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ED39D" w14:textId="614808D1" w:rsidR="00426EFA" w:rsidRDefault="00426EFA" w:rsidP="00426EFA">
      <w:pPr>
        <w:jc w:val="center"/>
      </w:pPr>
      <w:bookmarkStart w:id="0" w:name="_Hlk128405390"/>
      <w:bookmarkEnd w:id="0"/>
      <w:r>
        <w:rPr>
          <w:noProof/>
          <w:lang w:eastAsia="en-GB"/>
        </w:rPr>
        <w:drawing>
          <wp:inline distT="0" distB="0" distL="0" distR="0" wp14:anchorId="238722C1" wp14:editId="48889D41">
            <wp:extent cx="4107976" cy="24814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12120" cy="2483924"/>
                    </a:xfrm>
                    <a:prstGeom prst="rect">
                      <a:avLst/>
                    </a:prstGeom>
                  </pic:spPr>
                </pic:pic>
              </a:graphicData>
            </a:graphic>
          </wp:inline>
        </w:drawing>
      </w:r>
    </w:p>
    <w:p w14:paraId="4AFDD719" w14:textId="77777777" w:rsidR="006A2F73" w:rsidRDefault="006A2F73" w:rsidP="00426EFA">
      <w:pPr>
        <w:jc w:val="center"/>
        <w:rPr>
          <w:rFonts w:ascii="Arial" w:hAnsi="Arial" w:cs="Arial"/>
          <w:sz w:val="64"/>
          <w:szCs w:val="64"/>
        </w:rPr>
      </w:pPr>
    </w:p>
    <w:p w14:paraId="099D7642" w14:textId="259249A1" w:rsidR="00426EFA" w:rsidRDefault="00BF71DC" w:rsidP="00426EFA">
      <w:pPr>
        <w:jc w:val="center"/>
        <w:rPr>
          <w:rFonts w:ascii="Arial" w:hAnsi="Arial" w:cs="Arial"/>
          <w:sz w:val="64"/>
          <w:szCs w:val="64"/>
        </w:rPr>
      </w:pPr>
      <w:r>
        <w:rPr>
          <w:rFonts w:ascii="Arial" w:hAnsi="Arial" w:cs="Arial"/>
          <w:sz w:val="64"/>
          <w:szCs w:val="64"/>
        </w:rPr>
        <w:t xml:space="preserve">CPCAB </w:t>
      </w:r>
      <w:r w:rsidR="00426EFA" w:rsidRPr="00426EFA">
        <w:rPr>
          <w:rFonts w:ascii="Arial" w:hAnsi="Arial" w:cs="Arial"/>
          <w:sz w:val="64"/>
          <w:szCs w:val="64"/>
        </w:rPr>
        <w:t xml:space="preserve">LEVEL </w:t>
      </w:r>
      <w:r w:rsidR="006A0DD6">
        <w:rPr>
          <w:rFonts w:ascii="Arial" w:hAnsi="Arial" w:cs="Arial"/>
          <w:sz w:val="64"/>
          <w:szCs w:val="64"/>
        </w:rPr>
        <w:t>3</w:t>
      </w:r>
      <w:r w:rsidR="00426EFA">
        <w:rPr>
          <w:rFonts w:ascii="Arial" w:hAnsi="Arial" w:cs="Arial"/>
          <w:sz w:val="64"/>
          <w:szCs w:val="64"/>
        </w:rPr>
        <w:t xml:space="preserve"> </w:t>
      </w:r>
      <w:r w:rsidR="006A0DD6">
        <w:rPr>
          <w:rFonts w:ascii="Arial" w:hAnsi="Arial" w:cs="Arial"/>
          <w:sz w:val="64"/>
          <w:szCs w:val="64"/>
        </w:rPr>
        <w:t>CERTIFICATE</w:t>
      </w:r>
      <w:r w:rsidR="00426EFA">
        <w:rPr>
          <w:rFonts w:ascii="Arial" w:hAnsi="Arial" w:cs="Arial"/>
          <w:sz w:val="64"/>
          <w:szCs w:val="64"/>
        </w:rPr>
        <w:t xml:space="preserve"> IN </w:t>
      </w:r>
      <w:r w:rsidR="006A0DD6">
        <w:rPr>
          <w:rFonts w:ascii="Arial" w:hAnsi="Arial" w:cs="Arial"/>
          <w:sz w:val="64"/>
          <w:szCs w:val="64"/>
        </w:rPr>
        <w:t>COUNSELLING STUDIES</w:t>
      </w:r>
      <w:r>
        <w:rPr>
          <w:rFonts w:ascii="Arial" w:hAnsi="Arial" w:cs="Arial"/>
          <w:sz w:val="64"/>
          <w:szCs w:val="64"/>
        </w:rPr>
        <w:t xml:space="preserve"> (CST-L3)</w:t>
      </w:r>
    </w:p>
    <w:p w14:paraId="72885A88" w14:textId="77777777" w:rsidR="006A0DD6" w:rsidRDefault="006A0DD6" w:rsidP="00426EFA">
      <w:pPr>
        <w:jc w:val="center"/>
        <w:rPr>
          <w:rFonts w:ascii="Arial" w:hAnsi="Arial" w:cs="Arial"/>
          <w:sz w:val="64"/>
          <w:szCs w:val="64"/>
        </w:rPr>
      </w:pPr>
    </w:p>
    <w:p w14:paraId="21400F28" w14:textId="46684C5C" w:rsidR="00426EFA" w:rsidRDefault="00426EFA" w:rsidP="00426EFA">
      <w:pPr>
        <w:jc w:val="center"/>
        <w:rPr>
          <w:rFonts w:ascii="Arial" w:hAnsi="Arial" w:cs="Arial"/>
          <w:sz w:val="64"/>
          <w:szCs w:val="64"/>
          <w:u w:val="single"/>
        </w:rPr>
      </w:pPr>
      <w:r w:rsidRPr="00535CD3">
        <w:rPr>
          <w:rFonts w:ascii="Arial" w:hAnsi="Arial" w:cs="Arial"/>
          <w:sz w:val="64"/>
          <w:szCs w:val="64"/>
          <w:u w:val="single"/>
        </w:rPr>
        <w:t>COURSE INFORMATION</w:t>
      </w:r>
    </w:p>
    <w:p w14:paraId="2A464661" w14:textId="0C83932D" w:rsidR="009F069D" w:rsidRDefault="009F069D" w:rsidP="00426EFA">
      <w:pPr>
        <w:jc w:val="center"/>
        <w:rPr>
          <w:rFonts w:ascii="Arial" w:hAnsi="Arial" w:cs="Arial"/>
          <w:sz w:val="64"/>
          <w:szCs w:val="64"/>
          <w:u w:val="single"/>
        </w:rPr>
      </w:pPr>
    </w:p>
    <w:p w14:paraId="4E97F476" w14:textId="77777777" w:rsidR="009F069D" w:rsidRPr="00535CD3" w:rsidRDefault="009F069D" w:rsidP="00426EFA">
      <w:pPr>
        <w:jc w:val="center"/>
        <w:rPr>
          <w:rFonts w:ascii="Arial" w:hAnsi="Arial" w:cs="Arial"/>
          <w:sz w:val="64"/>
          <w:szCs w:val="64"/>
          <w:u w:val="single"/>
        </w:rPr>
      </w:pPr>
    </w:p>
    <w:p w14:paraId="4D4121A0" w14:textId="25D886BF" w:rsidR="006A2F73" w:rsidRDefault="006A2F73" w:rsidP="00F60636">
      <w:pPr>
        <w:tabs>
          <w:tab w:val="left" w:pos="6456"/>
        </w:tabs>
        <w:rPr>
          <w:rFonts w:ascii="Arial" w:hAnsi="Arial" w:cs="Arial"/>
          <w:sz w:val="64"/>
          <w:szCs w:val="64"/>
        </w:rPr>
      </w:pPr>
    </w:p>
    <w:p w14:paraId="110D2716" w14:textId="3BB268B9" w:rsidR="00BC705D" w:rsidRDefault="00426EFA" w:rsidP="009F069D">
      <w:r>
        <w:rPr>
          <w:rFonts w:ascii="Arial" w:hAnsi="Arial" w:cs="Arial"/>
          <w:noProof/>
          <w:sz w:val="64"/>
          <w:szCs w:val="64"/>
          <w:lang w:eastAsia="en-GB"/>
        </w:rPr>
        <w:drawing>
          <wp:inline distT="0" distB="0" distL="0" distR="0" wp14:anchorId="77E79F24" wp14:editId="367DDF0E">
            <wp:extent cx="1336431" cy="13364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5954" cy="1345954"/>
                    </a:xfrm>
                    <a:prstGeom prst="rect">
                      <a:avLst/>
                    </a:prstGeom>
                  </pic:spPr>
                </pic:pic>
              </a:graphicData>
            </a:graphic>
          </wp:inline>
        </w:drawing>
      </w:r>
      <w:r w:rsidR="009F069D">
        <w:rPr>
          <w:noProof/>
        </w:rPr>
        <w:t xml:space="preserve">                                                                                                                   </w:t>
      </w:r>
      <w:r w:rsidR="009F069D" w:rsidRPr="003F610C">
        <w:rPr>
          <w:noProof/>
        </w:rPr>
        <w:drawing>
          <wp:inline distT="0" distB="0" distL="0" distR="0" wp14:anchorId="60E148A4" wp14:editId="53BF3A48">
            <wp:extent cx="1569720" cy="1318260"/>
            <wp:effectExtent l="0" t="0" r="0" b="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9720" cy="1318260"/>
                    </a:xfrm>
                    <a:prstGeom prst="rect">
                      <a:avLst/>
                    </a:prstGeom>
                    <a:noFill/>
                    <a:ln>
                      <a:noFill/>
                    </a:ln>
                  </pic:spPr>
                </pic:pic>
              </a:graphicData>
            </a:graphic>
          </wp:inline>
        </w:drawing>
      </w:r>
    </w:p>
    <w:p w14:paraId="40A13D0D" w14:textId="3A85CBCB" w:rsidR="00BC705D" w:rsidRDefault="00BC705D">
      <w:r>
        <w:br w:type="page"/>
      </w:r>
    </w:p>
    <w:p w14:paraId="72CEE62D" w14:textId="52418424" w:rsidR="0066231F" w:rsidRPr="00CD683D" w:rsidRDefault="00426EFA" w:rsidP="00426EFA">
      <w:pPr>
        <w:jc w:val="center"/>
        <w:rPr>
          <w:rFonts w:ascii="Arial" w:hAnsi="Arial" w:cs="Arial"/>
          <w:b/>
          <w:bCs/>
          <w:sz w:val="40"/>
          <w:szCs w:val="40"/>
        </w:rPr>
      </w:pPr>
      <w:bookmarkStart w:id="1" w:name="_Hlk498439373"/>
      <w:r w:rsidRPr="00CD683D">
        <w:rPr>
          <w:rFonts w:ascii="Arial" w:hAnsi="Arial" w:cs="Arial"/>
          <w:b/>
          <w:bCs/>
          <w:sz w:val="40"/>
          <w:szCs w:val="40"/>
        </w:rPr>
        <w:lastRenderedPageBreak/>
        <w:t>Course Overview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4"/>
        <w:gridCol w:w="8678"/>
      </w:tblGrid>
      <w:tr w:rsidR="00426EFA" w:rsidRPr="00B83A48" w14:paraId="549F41C4" w14:textId="77777777" w:rsidTr="006A2F73">
        <w:tc>
          <w:tcPr>
            <w:tcW w:w="2084" w:type="dxa"/>
          </w:tcPr>
          <w:p w14:paraId="28468F74" w14:textId="2C08F435" w:rsidR="00426EFA" w:rsidRPr="00B83A48" w:rsidRDefault="00426EFA" w:rsidP="00426EFA">
            <w:pPr>
              <w:rPr>
                <w:rFonts w:ascii="Arial" w:hAnsi="Arial" w:cs="Arial"/>
                <w:b/>
                <w:bCs/>
                <w:sz w:val="24"/>
                <w:szCs w:val="24"/>
              </w:rPr>
            </w:pPr>
            <w:r w:rsidRPr="00B83A48">
              <w:rPr>
                <w:rFonts w:ascii="Arial" w:hAnsi="Arial" w:cs="Arial"/>
                <w:b/>
                <w:bCs/>
                <w:sz w:val="24"/>
                <w:szCs w:val="24"/>
              </w:rPr>
              <w:t>Qualification</w:t>
            </w:r>
            <w:r w:rsidR="006A2F73" w:rsidRPr="00B83A48">
              <w:rPr>
                <w:rFonts w:ascii="Arial" w:hAnsi="Arial" w:cs="Arial"/>
                <w:b/>
                <w:bCs/>
                <w:sz w:val="24"/>
                <w:szCs w:val="24"/>
              </w:rPr>
              <w:t>:</w:t>
            </w:r>
          </w:p>
        </w:tc>
        <w:tc>
          <w:tcPr>
            <w:tcW w:w="8678" w:type="dxa"/>
          </w:tcPr>
          <w:p w14:paraId="2D0CB43B" w14:textId="781F6AAE" w:rsidR="00426EFA" w:rsidRDefault="00426EFA" w:rsidP="006A0DD6">
            <w:pPr>
              <w:rPr>
                <w:rFonts w:ascii="Arial" w:hAnsi="Arial" w:cs="Arial"/>
                <w:sz w:val="24"/>
                <w:szCs w:val="24"/>
              </w:rPr>
            </w:pPr>
            <w:r w:rsidRPr="00B83A48">
              <w:rPr>
                <w:rFonts w:ascii="Arial" w:hAnsi="Arial" w:cs="Arial"/>
                <w:sz w:val="24"/>
                <w:szCs w:val="24"/>
              </w:rPr>
              <w:t xml:space="preserve">CPCAB </w:t>
            </w:r>
            <w:r w:rsidRPr="006A0DD6">
              <w:rPr>
                <w:rFonts w:ascii="Arial" w:hAnsi="Arial" w:cs="Arial"/>
                <w:sz w:val="24"/>
                <w:szCs w:val="24"/>
              </w:rPr>
              <w:t>Level</w:t>
            </w:r>
            <w:r w:rsidRPr="00B83A48">
              <w:rPr>
                <w:rFonts w:ascii="Arial" w:hAnsi="Arial" w:cs="Arial"/>
                <w:sz w:val="24"/>
                <w:szCs w:val="24"/>
              </w:rPr>
              <w:t xml:space="preserve"> </w:t>
            </w:r>
            <w:r w:rsidR="006A0DD6">
              <w:rPr>
                <w:rFonts w:ascii="Arial" w:hAnsi="Arial" w:cs="Arial"/>
                <w:sz w:val="24"/>
                <w:szCs w:val="24"/>
              </w:rPr>
              <w:t>3 Certificate in Counselling Studies</w:t>
            </w:r>
            <w:r w:rsidRPr="00B83A48">
              <w:rPr>
                <w:rFonts w:ascii="Arial" w:hAnsi="Arial" w:cs="Arial"/>
                <w:sz w:val="24"/>
                <w:szCs w:val="24"/>
              </w:rPr>
              <w:t xml:space="preserve"> </w:t>
            </w:r>
          </w:p>
          <w:p w14:paraId="35FA0BB0" w14:textId="26051BEA" w:rsidR="006A0DD6" w:rsidRPr="00B83A48" w:rsidRDefault="006A0DD6" w:rsidP="006A0DD6">
            <w:pPr>
              <w:rPr>
                <w:rFonts w:ascii="Arial" w:hAnsi="Arial" w:cs="Arial"/>
                <w:sz w:val="24"/>
                <w:szCs w:val="24"/>
              </w:rPr>
            </w:pPr>
          </w:p>
        </w:tc>
      </w:tr>
      <w:tr w:rsidR="00426EFA" w:rsidRPr="00B83A48" w14:paraId="0D6F67E6" w14:textId="77777777" w:rsidTr="006A2F73">
        <w:tc>
          <w:tcPr>
            <w:tcW w:w="2084" w:type="dxa"/>
          </w:tcPr>
          <w:p w14:paraId="7CAAEC71" w14:textId="6E8D5C82" w:rsidR="00426EFA" w:rsidRPr="00B83A48" w:rsidRDefault="00426EFA" w:rsidP="00426EFA">
            <w:pPr>
              <w:rPr>
                <w:rFonts w:ascii="Arial" w:hAnsi="Arial" w:cs="Arial"/>
                <w:b/>
                <w:bCs/>
                <w:sz w:val="24"/>
                <w:szCs w:val="24"/>
              </w:rPr>
            </w:pPr>
            <w:r w:rsidRPr="00B83A48">
              <w:rPr>
                <w:rFonts w:ascii="Arial" w:hAnsi="Arial" w:cs="Arial"/>
                <w:b/>
                <w:bCs/>
                <w:sz w:val="24"/>
                <w:szCs w:val="24"/>
              </w:rPr>
              <w:t>Hours</w:t>
            </w:r>
            <w:r w:rsidR="006A2F73" w:rsidRPr="00B83A48">
              <w:rPr>
                <w:rFonts w:ascii="Arial" w:hAnsi="Arial" w:cs="Arial"/>
                <w:b/>
                <w:bCs/>
                <w:sz w:val="24"/>
                <w:szCs w:val="24"/>
              </w:rPr>
              <w:t>:</w:t>
            </w:r>
          </w:p>
        </w:tc>
        <w:tc>
          <w:tcPr>
            <w:tcW w:w="8678" w:type="dxa"/>
          </w:tcPr>
          <w:p w14:paraId="7581E586" w14:textId="2277A7EC" w:rsidR="00426EFA" w:rsidRPr="00B83A48" w:rsidRDefault="006A0DD6" w:rsidP="00426EFA">
            <w:pPr>
              <w:rPr>
                <w:rFonts w:ascii="Arial" w:hAnsi="Arial" w:cs="Arial"/>
                <w:sz w:val="24"/>
                <w:szCs w:val="24"/>
              </w:rPr>
            </w:pPr>
            <w:r>
              <w:rPr>
                <w:rFonts w:ascii="Arial" w:hAnsi="Arial" w:cs="Arial"/>
                <w:sz w:val="24"/>
                <w:szCs w:val="24"/>
              </w:rPr>
              <w:t>90 hours</w:t>
            </w:r>
          </w:p>
          <w:p w14:paraId="443DAF00" w14:textId="61FB01D3" w:rsidR="00426EFA" w:rsidRPr="00B83A48" w:rsidRDefault="00426EFA" w:rsidP="00426EFA">
            <w:pPr>
              <w:rPr>
                <w:rFonts w:ascii="Arial" w:hAnsi="Arial" w:cs="Arial"/>
                <w:sz w:val="24"/>
                <w:szCs w:val="24"/>
              </w:rPr>
            </w:pPr>
          </w:p>
        </w:tc>
      </w:tr>
      <w:tr w:rsidR="00426EFA" w:rsidRPr="00B83A48" w14:paraId="287CCF0D" w14:textId="77777777" w:rsidTr="006A2F73">
        <w:tc>
          <w:tcPr>
            <w:tcW w:w="2084" w:type="dxa"/>
          </w:tcPr>
          <w:p w14:paraId="65FF24DF" w14:textId="1496E9FC" w:rsidR="00426EFA" w:rsidRPr="00B83A48" w:rsidRDefault="00426EFA" w:rsidP="00426EFA">
            <w:pPr>
              <w:rPr>
                <w:rFonts w:ascii="Arial" w:hAnsi="Arial" w:cs="Arial"/>
                <w:b/>
                <w:bCs/>
                <w:sz w:val="24"/>
                <w:szCs w:val="24"/>
              </w:rPr>
            </w:pPr>
            <w:r w:rsidRPr="00B83A48">
              <w:rPr>
                <w:rFonts w:ascii="Arial" w:hAnsi="Arial" w:cs="Arial"/>
                <w:b/>
                <w:bCs/>
                <w:sz w:val="24"/>
                <w:szCs w:val="24"/>
              </w:rPr>
              <w:t>Fees</w:t>
            </w:r>
            <w:r w:rsidR="006A2F73" w:rsidRPr="00B83A48">
              <w:rPr>
                <w:rFonts w:ascii="Arial" w:hAnsi="Arial" w:cs="Arial"/>
                <w:b/>
                <w:bCs/>
                <w:sz w:val="24"/>
                <w:szCs w:val="24"/>
              </w:rPr>
              <w:t>:</w:t>
            </w:r>
          </w:p>
        </w:tc>
        <w:tc>
          <w:tcPr>
            <w:tcW w:w="8678" w:type="dxa"/>
          </w:tcPr>
          <w:p w14:paraId="38691A3E" w14:textId="32EB0ECC" w:rsidR="00426EFA" w:rsidRDefault="006A0DD6" w:rsidP="006A0DD6">
            <w:pPr>
              <w:rPr>
                <w:rFonts w:ascii="Arial" w:hAnsi="Arial" w:cs="Arial"/>
                <w:sz w:val="24"/>
                <w:szCs w:val="24"/>
              </w:rPr>
            </w:pPr>
            <w:r>
              <w:rPr>
                <w:rFonts w:ascii="Arial" w:hAnsi="Arial" w:cs="Arial"/>
                <w:sz w:val="24"/>
                <w:szCs w:val="24"/>
              </w:rPr>
              <w:t>£1</w:t>
            </w:r>
            <w:r w:rsidR="00974AF6">
              <w:rPr>
                <w:rFonts w:ascii="Arial" w:hAnsi="Arial" w:cs="Arial"/>
                <w:sz w:val="24"/>
                <w:szCs w:val="24"/>
              </w:rPr>
              <w:t>389</w:t>
            </w:r>
            <w:r>
              <w:rPr>
                <w:rFonts w:ascii="Arial" w:hAnsi="Arial" w:cs="Arial"/>
                <w:sz w:val="24"/>
                <w:szCs w:val="24"/>
              </w:rPr>
              <w:t xml:space="preserve"> (</w:t>
            </w:r>
            <w:r w:rsidR="00974AF6">
              <w:rPr>
                <w:rFonts w:ascii="Arial" w:hAnsi="Arial" w:cs="Arial"/>
                <w:sz w:val="24"/>
                <w:szCs w:val="24"/>
              </w:rPr>
              <w:t>including £189 CPCAB registration fee</w:t>
            </w:r>
            <w:r>
              <w:rPr>
                <w:rFonts w:ascii="Arial" w:hAnsi="Arial" w:cs="Arial"/>
                <w:sz w:val="24"/>
                <w:szCs w:val="24"/>
              </w:rPr>
              <w:t>)</w:t>
            </w:r>
          </w:p>
          <w:p w14:paraId="08365C3A" w14:textId="7D37204D" w:rsidR="006A0DD6" w:rsidRPr="00B83A48" w:rsidRDefault="006A0DD6" w:rsidP="00BF71DC">
            <w:pPr>
              <w:rPr>
                <w:rFonts w:ascii="Arial" w:hAnsi="Arial" w:cs="Arial"/>
                <w:sz w:val="24"/>
                <w:szCs w:val="24"/>
              </w:rPr>
            </w:pPr>
          </w:p>
        </w:tc>
      </w:tr>
      <w:tr w:rsidR="00426EFA" w:rsidRPr="00B83A48" w14:paraId="54F86A47" w14:textId="77777777" w:rsidTr="006A2F73">
        <w:tc>
          <w:tcPr>
            <w:tcW w:w="2084" w:type="dxa"/>
          </w:tcPr>
          <w:p w14:paraId="571FDF1E" w14:textId="4F49C83E" w:rsidR="00426EFA" w:rsidRPr="00B83A48" w:rsidRDefault="00426EFA" w:rsidP="00426EFA">
            <w:pPr>
              <w:rPr>
                <w:rFonts w:ascii="Arial" w:hAnsi="Arial" w:cs="Arial"/>
                <w:b/>
                <w:bCs/>
                <w:sz w:val="24"/>
                <w:szCs w:val="24"/>
              </w:rPr>
            </w:pPr>
            <w:r w:rsidRPr="00B83A48">
              <w:rPr>
                <w:rFonts w:ascii="Arial" w:hAnsi="Arial" w:cs="Arial"/>
                <w:b/>
                <w:bCs/>
                <w:sz w:val="24"/>
                <w:szCs w:val="24"/>
              </w:rPr>
              <w:t>Tutor</w:t>
            </w:r>
            <w:r w:rsidR="006A2F73" w:rsidRPr="00B83A48">
              <w:rPr>
                <w:rFonts w:ascii="Arial" w:hAnsi="Arial" w:cs="Arial"/>
                <w:b/>
                <w:bCs/>
                <w:sz w:val="24"/>
                <w:szCs w:val="24"/>
              </w:rPr>
              <w:t>:</w:t>
            </w:r>
          </w:p>
        </w:tc>
        <w:tc>
          <w:tcPr>
            <w:tcW w:w="8678" w:type="dxa"/>
          </w:tcPr>
          <w:p w14:paraId="58C5E29A" w14:textId="1ED69FAB" w:rsidR="00426EFA" w:rsidRPr="00B83A48" w:rsidRDefault="00974AF6" w:rsidP="00426EFA">
            <w:pPr>
              <w:rPr>
                <w:rFonts w:ascii="Arial" w:hAnsi="Arial" w:cs="Arial"/>
                <w:sz w:val="24"/>
                <w:szCs w:val="24"/>
              </w:rPr>
            </w:pPr>
            <w:r>
              <w:rPr>
                <w:rFonts w:ascii="Arial" w:hAnsi="Arial" w:cs="Arial"/>
                <w:sz w:val="24"/>
                <w:szCs w:val="24"/>
              </w:rPr>
              <w:t>Joanna Gilbert</w:t>
            </w:r>
          </w:p>
          <w:p w14:paraId="7CBF60FB" w14:textId="1E7710A2" w:rsidR="00426EFA" w:rsidRPr="00B83A48" w:rsidRDefault="00426EFA" w:rsidP="00426EFA">
            <w:pPr>
              <w:rPr>
                <w:rFonts w:ascii="Arial" w:hAnsi="Arial" w:cs="Arial"/>
                <w:sz w:val="24"/>
                <w:szCs w:val="24"/>
              </w:rPr>
            </w:pPr>
          </w:p>
        </w:tc>
      </w:tr>
      <w:tr w:rsidR="00426EFA" w:rsidRPr="00B83A48" w14:paraId="08FDD841" w14:textId="77777777" w:rsidTr="006A2F73">
        <w:tc>
          <w:tcPr>
            <w:tcW w:w="2084" w:type="dxa"/>
          </w:tcPr>
          <w:p w14:paraId="00444457" w14:textId="77777777" w:rsidR="00426EFA" w:rsidRPr="00B83A48" w:rsidRDefault="00426EFA" w:rsidP="00426EFA">
            <w:pPr>
              <w:rPr>
                <w:rFonts w:ascii="Arial" w:hAnsi="Arial" w:cs="Arial"/>
                <w:b/>
                <w:bCs/>
                <w:sz w:val="24"/>
                <w:szCs w:val="24"/>
              </w:rPr>
            </w:pPr>
            <w:r w:rsidRPr="00B83A48">
              <w:rPr>
                <w:rFonts w:ascii="Arial" w:hAnsi="Arial" w:cs="Arial"/>
                <w:b/>
                <w:bCs/>
                <w:sz w:val="24"/>
                <w:szCs w:val="24"/>
              </w:rPr>
              <w:t>Commencing</w:t>
            </w:r>
            <w:r w:rsidR="006A2F73" w:rsidRPr="00B83A48">
              <w:rPr>
                <w:rFonts w:ascii="Arial" w:hAnsi="Arial" w:cs="Arial"/>
                <w:b/>
                <w:bCs/>
                <w:sz w:val="24"/>
                <w:szCs w:val="24"/>
              </w:rPr>
              <w:t>:</w:t>
            </w:r>
          </w:p>
          <w:p w14:paraId="1B9017F6" w14:textId="77777777" w:rsidR="002D4C42" w:rsidRPr="00B83A48" w:rsidRDefault="002D4C42" w:rsidP="00426EFA">
            <w:pPr>
              <w:rPr>
                <w:rFonts w:ascii="Arial" w:hAnsi="Arial" w:cs="Arial"/>
                <w:b/>
                <w:bCs/>
                <w:sz w:val="24"/>
                <w:szCs w:val="24"/>
              </w:rPr>
            </w:pPr>
          </w:p>
          <w:p w14:paraId="57F9A5A5" w14:textId="4040FC0A" w:rsidR="002D4C42" w:rsidRPr="00B83A48" w:rsidRDefault="002D4C42" w:rsidP="00426EFA">
            <w:pPr>
              <w:rPr>
                <w:rFonts w:ascii="Arial" w:hAnsi="Arial" w:cs="Arial"/>
                <w:b/>
                <w:bCs/>
                <w:sz w:val="24"/>
                <w:szCs w:val="24"/>
              </w:rPr>
            </w:pPr>
            <w:r w:rsidRPr="00B83A48">
              <w:rPr>
                <w:rFonts w:ascii="Arial" w:hAnsi="Arial" w:cs="Arial"/>
                <w:b/>
                <w:bCs/>
                <w:sz w:val="24"/>
                <w:szCs w:val="24"/>
              </w:rPr>
              <w:t xml:space="preserve">Days: </w:t>
            </w:r>
          </w:p>
        </w:tc>
        <w:tc>
          <w:tcPr>
            <w:tcW w:w="8678" w:type="dxa"/>
          </w:tcPr>
          <w:p w14:paraId="1813EC31" w14:textId="75A8B70A" w:rsidR="00426EFA" w:rsidRPr="001330FE" w:rsidRDefault="006A0DD6" w:rsidP="00426EFA">
            <w:pPr>
              <w:rPr>
                <w:rFonts w:ascii="Arial" w:hAnsi="Arial" w:cs="Arial"/>
                <w:sz w:val="24"/>
                <w:szCs w:val="24"/>
              </w:rPr>
            </w:pPr>
            <w:r w:rsidRPr="001330FE">
              <w:rPr>
                <w:rFonts w:ascii="Arial" w:hAnsi="Arial" w:cs="Arial"/>
                <w:sz w:val="24"/>
                <w:szCs w:val="24"/>
              </w:rPr>
              <w:t>1</w:t>
            </w:r>
            <w:r w:rsidR="00974AF6" w:rsidRPr="001330FE">
              <w:rPr>
                <w:rFonts w:ascii="Arial" w:hAnsi="Arial" w:cs="Arial"/>
                <w:sz w:val="24"/>
                <w:szCs w:val="24"/>
              </w:rPr>
              <w:t>0</w:t>
            </w:r>
            <w:r w:rsidRPr="001330FE">
              <w:rPr>
                <w:rFonts w:ascii="Arial" w:hAnsi="Arial" w:cs="Arial"/>
                <w:sz w:val="24"/>
                <w:szCs w:val="24"/>
                <w:vertAlign w:val="superscript"/>
              </w:rPr>
              <w:t>th</w:t>
            </w:r>
            <w:r w:rsidRPr="001330FE">
              <w:rPr>
                <w:rFonts w:ascii="Arial" w:hAnsi="Arial" w:cs="Arial"/>
                <w:sz w:val="24"/>
                <w:szCs w:val="24"/>
              </w:rPr>
              <w:t xml:space="preserve"> September 202</w:t>
            </w:r>
            <w:r w:rsidR="00974AF6" w:rsidRPr="001330FE">
              <w:rPr>
                <w:rFonts w:ascii="Arial" w:hAnsi="Arial" w:cs="Arial"/>
                <w:sz w:val="24"/>
                <w:szCs w:val="24"/>
              </w:rPr>
              <w:t>4</w:t>
            </w:r>
          </w:p>
          <w:p w14:paraId="7587A8C3" w14:textId="77777777" w:rsidR="002D4C42" w:rsidRPr="001330FE" w:rsidRDefault="002D4C42" w:rsidP="00426EFA">
            <w:pPr>
              <w:rPr>
                <w:rFonts w:ascii="Arial" w:hAnsi="Arial" w:cs="Arial"/>
                <w:sz w:val="24"/>
                <w:szCs w:val="24"/>
              </w:rPr>
            </w:pPr>
          </w:p>
          <w:p w14:paraId="4981DFB8" w14:textId="5A64EA56" w:rsidR="002D4C42" w:rsidRPr="001330FE" w:rsidRDefault="006A0DD6" w:rsidP="003D3125">
            <w:pPr>
              <w:rPr>
                <w:rFonts w:ascii="Arial" w:hAnsi="Arial" w:cs="Arial"/>
                <w:sz w:val="24"/>
                <w:szCs w:val="24"/>
              </w:rPr>
            </w:pPr>
            <w:r w:rsidRPr="001330FE">
              <w:rPr>
                <w:rFonts w:ascii="Arial" w:hAnsi="Arial" w:cs="Arial"/>
                <w:sz w:val="24"/>
                <w:szCs w:val="24"/>
              </w:rPr>
              <w:t>Tuesday (6-9pm)</w:t>
            </w:r>
          </w:p>
          <w:p w14:paraId="1F54884E" w14:textId="51C68FA7" w:rsidR="003D3125" w:rsidRPr="001330FE" w:rsidRDefault="003D3125" w:rsidP="003D3125">
            <w:pPr>
              <w:rPr>
                <w:rFonts w:ascii="Arial" w:hAnsi="Arial" w:cs="Arial"/>
                <w:sz w:val="24"/>
                <w:szCs w:val="24"/>
              </w:rPr>
            </w:pPr>
          </w:p>
        </w:tc>
      </w:tr>
      <w:tr w:rsidR="00426EFA" w:rsidRPr="00B83A48" w14:paraId="1B87118E" w14:textId="77777777" w:rsidTr="006A2F73">
        <w:tc>
          <w:tcPr>
            <w:tcW w:w="2084" w:type="dxa"/>
          </w:tcPr>
          <w:p w14:paraId="3DDDADF3" w14:textId="4C5F121A" w:rsidR="00426EFA" w:rsidRPr="00B83A48" w:rsidRDefault="00426EFA" w:rsidP="00426EFA">
            <w:pPr>
              <w:rPr>
                <w:rFonts w:ascii="Arial" w:hAnsi="Arial" w:cs="Arial"/>
                <w:b/>
                <w:bCs/>
                <w:sz w:val="24"/>
                <w:szCs w:val="24"/>
              </w:rPr>
            </w:pPr>
            <w:r w:rsidRPr="00B83A48">
              <w:rPr>
                <w:rFonts w:ascii="Arial" w:hAnsi="Arial" w:cs="Arial"/>
                <w:b/>
                <w:bCs/>
                <w:sz w:val="24"/>
                <w:szCs w:val="24"/>
              </w:rPr>
              <w:t>Location</w:t>
            </w:r>
            <w:r w:rsidR="006A2F73" w:rsidRPr="00B83A48">
              <w:rPr>
                <w:rFonts w:ascii="Arial" w:hAnsi="Arial" w:cs="Arial"/>
                <w:b/>
                <w:bCs/>
                <w:sz w:val="24"/>
                <w:szCs w:val="24"/>
              </w:rPr>
              <w:t>:</w:t>
            </w:r>
          </w:p>
        </w:tc>
        <w:tc>
          <w:tcPr>
            <w:tcW w:w="8678" w:type="dxa"/>
          </w:tcPr>
          <w:p w14:paraId="5F721C5D" w14:textId="185AE45C" w:rsidR="00426EFA" w:rsidRPr="001330FE" w:rsidRDefault="00DB47F2" w:rsidP="00426EFA">
            <w:pPr>
              <w:rPr>
                <w:rFonts w:ascii="Arial" w:hAnsi="Arial" w:cs="Arial"/>
                <w:sz w:val="24"/>
                <w:szCs w:val="24"/>
              </w:rPr>
            </w:pPr>
            <w:r w:rsidRPr="001330FE">
              <w:rPr>
                <w:rFonts w:ascii="Arial" w:hAnsi="Arial" w:cs="Arial"/>
                <w:sz w:val="24"/>
                <w:szCs w:val="24"/>
              </w:rPr>
              <w:t xml:space="preserve">Online </w:t>
            </w:r>
          </w:p>
          <w:p w14:paraId="7C6721C2" w14:textId="4792A288" w:rsidR="00426EFA" w:rsidRPr="001330FE" w:rsidRDefault="00426EFA" w:rsidP="00426EFA">
            <w:pPr>
              <w:rPr>
                <w:rFonts w:ascii="Arial" w:hAnsi="Arial" w:cs="Arial"/>
                <w:sz w:val="24"/>
                <w:szCs w:val="24"/>
              </w:rPr>
            </w:pPr>
          </w:p>
        </w:tc>
      </w:tr>
      <w:tr w:rsidR="00426EFA" w:rsidRPr="00B83A48" w14:paraId="28ACAAC2" w14:textId="77777777" w:rsidTr="006A2F73">
        <w:tc>
          <w:tcPr>
            <w:tcW w:w="2084" w:type="dxa"/>
          </w:tcPr>
          <w:p w14:paraId="215F1F4F" w14:textId="76465D70" w:rsidR="00426EFA" w:rsidRPr="00B83A48" w:rsidRDefault="00426EFA" w:rsidP="00426EFA">
            <w:pPr>
              <w:rPr>
                <w:rFonts w:ascii="Arial" w:hAnsi="Arial" w:cs="Arial"/>
                <w:b/>
                <w:bCs/>
                <w:sz w:val="24"/>
                <w:szCs w:val="24"/>
              </w:rPr>
            </w:pPr>
            <w:r w:rsidRPr="00B83A48">
              <w:rPr>
                <w:rFonts w:ascii="Arial" w:hAnsi="Arial" w:cs="Arial"/>
                <w:b/>
                <w:bCs/>
                <w:sz w:val="24"/>
                <w:szCs w:val="24"/>
              </w:rPr>
              <w:t>Duration</w:t>
            </w:r>
            <w:r w:rsidR="006A2F73" w:rsidRPr="00B83A48">
              <w:rPr>
                <w:rFonts w:ascii="Arial" w:hAnsi="Arial" w:cs="Arial"/>
                <w:b/>
                <w:bCs/>
                <w:sz w:val="24"/>
                <w:szCs w:val="24"/>
              </w:rPr>
              <w:t>:</w:t>
            </w:r>
          </w:p>
        </w:tc>
        <w:tc>
          <w:tcPr>
            <w:tcW w:w="8678" w:type="dxa"/>
          </w:tcPr>
          <w:p w14:paraId="013909F5" w14:textId="4442F431" w:rsidR="00426EFA" w:rsidRPr="00B83A48" w:rsidRDefault="006A0DD6" w:rsidP="00426EFA">
            <w:pPr>
              <w:rPr>
                <w:rFonts w:ascii="Arial" w:hAnsi="Arial" w:cs="Arial"/>
                <w:color w:val="FF0000"/>
                <w:sz w:val="24"/>
                <w:szCs w:val="24"/>
              </w:rPr>
            </w:pPr>
            <w:r>
              <w:rPr>
                <w:rFonts w:ascii="Arial" w:hAnsi="Arial" w:cs="Arial"/>
                <w:sz w:val="24"/>
                <w:szCs w:val="24"/>
              </w:rPr>
              <w:t>One academic year</w:t>
            </w:r>
          </w:p>
          <w:p w14:paraId="5940DEB5" w14:textId="37B6F746" w:rsidR="00426EFA" w:rsidRPr="00B83A48" w:rsidRDefault="00426EFA" w:rsidP="00426EFA">
            <w:pPr>
              <w:rPr>
                <w:rFonts w:ascii="Arial" w:hAnsi="Arial" w:cs="Arial"/>
                <w:sz w:val="24"/>
                <w:szCs w:val="24"/>
              </w:rPr>
            </w:pPr>
          </w:p>
        </w:tc>
      </w:tr>
      <w:tr w:rsidR="00426EFA" w:rsidRPr="00B83A48" w14:paraId="5DB9B81C" w14:textId="77777777" w:rsidTr="006A2F73">
        <w:tc>
          <w:tcPr>
            <w:tcW w:w="2084" w:type="dxa"/>
          </w:tcPr>
          <w:p w14:paraId="7AC3D55E" w14:textId="592BD871" w:rsidR="00426EFA" w:rsidRPr="00B83A48" w:rsidRDefault="00426EFA" w:rsidP="00426EFA">
            <w:pPr>
              <w:rPr>
                <w:rFonts w:ascii="Arial" w:hAnsi="Arial" w:cs="Arial"/>
                <w:b/>
                <w:bCs/>
                <w:sz w:val="24"/>
                <w:szCs w:val="24"/>
              </w:rPr>
            </w:pPr>
            <w:r w:rsidRPr="00B83A48">
              <w:rPr>
                <w:rFonts w:ascii="Arial" w:hAnsi="Arial" w:cs="Arial"/>
                <w:b/>
                <w:bCs/>
                <w:sz w:val="24"/>
                <w:szCs w:val="24"/>
              </w:rPr>
              <w:t>Additional Req</w:t>
            </w:r>
            <w:r w:rsidR="006A2F73" w:rsidRPr="00B83A48">
              <w:rPr>
                <w:rFonts w:ascii="Arial" w:hAnsi="Arial" w:cs="Arial"/>
                <w:b/>
                <w:bCs/>
                <w:sz w:val="24"/>
                <w:szCs w:val="24"/>
              </w:rPr>
              <w:t>.</w:t>
            </w:r>
          </w:p>
        </w:tc>
        <w:tc>
          <w:tcPr>
            <w:tcW w:w="8678" w:type="dxa"/>
          </w:tcPr>
          <w:p w14:paraId="29C696B4" w14:textId="5F3F79FD" w:rsidR="00426EFA" w:rsidRPr="00B83A48" w:rsidRDefault="003D3125" w:rsidP="00426EFA">
            <w:pPr>
              <w:rPr>
                <w:rFonts w:ascii="Arial" w:hAnsi="Arial" w:cs="Arial"/>
                <w:sz w:val="24"/>
                <w:szCs w:val="24"/>
              </w:rPr>
            </w:pPr>
            <w:r w:rsidRPr="00B83A48">
              <w:rPr>
                <w:rFonts w:ascii="Arial" w:hAnsi="Arial" w:cs="Arial"/>
                <w:sz w:val="24"/>
                <w:szCs w:val="24"/>
              </w:rPr>
              <w:t xml:space="preserve">Minimum of </w:t>
            </w:r>
            <w:r w:rsidR="006A0DD6">
              <w:rPr>
                <w:rFonts w:ascii="Arial" w:hAnsi="Arial" w:cs="Arial"/>
                <w:sz w:val="24"/>
                <w:szCs w:val="24"/>
              </w:rPr>
              <w:t>6 hours personal therapy at own cost</w:t>
            </w:r>
          </w:p>
          <w:p w14:paraId="45DD8164" w14:textId="4F58C3F0" w:rsidR="00426EFA" w:rsidRPr="00B83A48" w:rsidRDefault="00426EFA" w:rsidP="006A0DD6">
            <w:pPr>
              <w:rPr>
                <w:rFonts w:ascii="Arial" w:hAnsi="Arial" w:cs="Arial"/>
                <w:sz w:val="24"/>
                <w:szCs w:val="24"/>
              </w:rPr>
            </w:pPr>
          </w:p>
        </w:tc>
      </w:tr>
      <w:tr w:rsidR="00426EFA" w:rsidRPr="00B83A48" w14:paraId="36086CEC" w14:textId="77777777" w:rsidTr="006A2F73">
        <w:tc>
          <w:tcPr>
            <w:tcW w:w="2084" w:type="dxa"/>
          </w:tcPr>
          <w:p w14:paraId="108F4080" w14:textId="021B3A73" w:rsidR="00426EFA" w:rsidRPr="00B83A48" w:rsidRDefault="00426EFA" w:rsidP="00426EFA">
            <w:pPr>
              <w:rPr>
                <w:rFonts w:ascii="Arial" w:hAnsi="Arial" w:cs="Arial"/>
                <w:b/>
                <w:bCs/>
                <w:sz w:val="24"/>
                <w:szCs w:val="24"/>
              </w:rPr>
            </w:pPr>
            <w:r w:rsidRPr="00B83A48">
              <w:rPr>
                <w:rFonts w:ascii="Arial" w:hAnsi="Arial" w:cs="Arial"/>
                <w:b/>
                <w:bCs/>
                <w:sz w:val="24"/>
                <w:szCs w:val="24"/>
              </w:rPr>
              <w:t>Eligibility</w:t>
            </w:r>
            <w:r w:rsidR="006A2F73" w:rsidRPr="00B83A48">
              <w:rPr>
                <w:rFonts w:ascii="Arial" w:hAnsi="Arial" w:cs="Arial"/>
                <w:b/>
                <w:bCs/>
                <w:sz w:val="24"/>
                <w:szCs w:val="24"/>
              </w:rPr>
              <w:t>:</w:t>
            </w:r>
          </w:p>
        </w:tc>
        <w:tc>
          <w:tcPr>
            <w:tcW w:w="8678" w:type="dxa"/>
          </w:tcPr>
          <w:p w14:paraId="251EB061" w14:textId="67CF4E7D" w:rsidR="006A0DD6" w:rsidRPr="006A0DD6" w:rsidRDefault="006A0DD6" w:rsidP="006A0DD6">
            <w:pPr>
              <w:shd w:val="clear" w:color="auto" w:fill="FFFFFF"/>
              <w:spacing w:before="100" w:beforeAutospacing="1" w:after="100" w:afterAutospacing="1" w:line="300" w:lineRule="atLeast"/>
              <w:rPr>
                <w:rFonts w:ascii="Arial" w:hAnsi="Arial" w:cs="Arial"/>
                <w:color w:val="333333"/>
                <w:sz w:val="24"/>
                <w:szCs w:val="24"/>
              </w:rPr>
            </w:pPr>
            <w:r w:rsidRPr="006A0DD6">
              <w:rPr>
                <w:rFonts w:ascii="Arial" w:hAnsi="Arial" w:cs="Arial"/>
                <w:color w:val="333333"/>
                <w:sz w:val="24"/>
                <w:szCs w:val="24"/>
              </w:rPr>
              <w:t>You must have undertaken counselling skills training e.g. Level 2 Certificate in Counselling Skills or equivalent of at least 90 guided learning hours. Proof of this will be required at interview. </w:t>
            </w:r>
            <w:r w:rsidRPr="006A0DD6">
              <w:rPr>
                <w:rFonts w:ascii="Arial" w:hAnsi="Arial" w:cs="Arial"/>
                <w:b/>
                <w:bCs/>
                <w:color w:val="333333"/>
                <w:sz w:val="24"/>
                <w:szCs w:val="24"/>
              </w:rPr>
              <w:t>If you have not completed this, your application for level 3 will not be considered. If you are transferring from another Centre and/or awarding body, you will be required to submit samples of your Level 2 work and a 15</w:t>
            </w:r>
            <w:r w:rsidR="00974AF6">
              <w:rPr>
                <w:rFonts w:ascii="Arial" w:hAnsi="Arial" w:cs="Arial"/>
                <w:b/>
                <w:bCs/>
                <w:color w:val="333333"/>
                <w:sz w:val="24"/>
                <w:szCs w:val="24"/>
              </w:rPr>
              <w:t>-</w:t>
            </w:r>
            <w:r w:rsidRPr="006A0DD6">
              <w:rPr>
                <w:rFonts w:ascii="Arial" w:hAnsi="Arial" w:cs="Arial"/>
                <w:b/>
                <w:bCs/>
                <w:color w:val="333333"/>
                <w:sz w:val="24"/>
                <w:szCs w:val="24"/>
              </w:rPr>
              <w:t>minute skills practice recording.</w:t>
            </w:r>
          </w:p>
          <w:p w14:paraId="25614B36" w14:textId="77777777" w:rsidR="006A0DD6" w:rsidRPr="006A0DD6" w:rsidRDefault="006A0DD6" w:rsidP="0003775A">
            <w:pPr>
              <w:shd w:val="clear" w:color="auto" w:fill="FFFFFF"/>
              <w:spacing w:before="100" w:beforeAutospacing="1" w:after="100" w:afterAutospacing="1" w:line="300" w:lineRule="atLeast"/>
              <w:rPr>
                <w:rFonts w:ascii="Arial" w:hAnsi="Arial" w:cs="Arial"/>
                <w:color w:val="333333"/>
                <w:sz w:val="24"/>
                <w:szCs w:val="24"/>
              </w:rPr>
            </w:pPr>
            <w:r w:rsidRPr="006A0DD6">
              <w:rPr>
                <w:rFonts w:ascii="Arial" w:hAnsi="Arial" w:cs="Arial"/>
                <w:color w:val="333333"/>
                <w:sz w:val="24"/>
                <w:szCs w:val="24"/>
              </w:rPr>
              <w:t>Level 2 or equivalent in English Language. If you don’t have this level of literacy this does not preclude you from the course, but you will need to provide evidence of your written skills through use of the written exercise as part of the application process.</w:t>
            </w:r>
          </w:p>
          <w:p w14:paraId="208F2585" w14:textId="2D6474D9" w:rsidR="006A0DD6" w:rsidRPr="006A0DD6" w:rsidRDefault="006A0DD6" w:rsidP="0003775A">
            <w:pPr>
              <w:shd w:val="clear" w:color="auto" w:fill="FFFFFF"/>
              <w:spacing w:before="100" w:beforeAutospacing="1" w:after="100" w:afterAutospacing="1" w:line="300" w:lineRule="atLeast"/>
              <w:rPr>
                <w:rFonts w:ascii="Arial" w:hAnsi="Arial" w:cs="Arial"/>
                <w:color w:val="333333"/>
                <w:sz w:val="24"/>
                <w:szCs w:val="24"/>
              </w:rPr>
            </w:pPr>
            <w:r w:rsidRPr="006A0DD6">
              <w:rPr>
                <w:rFonts w:ascii="Arial" w:hAnsi="Arial" w:cs="Arial"/>
                <w:color w:val="333333"/>
                <w:sz w:val="24"/>
                <w:szCs w:val="24"/>
              </w:rPr>
              <w:t>Ability to access an online training course including, a confidential space that is free from interruption, good lighting, webcam, wifi connection, good IT skills (</w:t>
            </w:r>
            <w:r w:rsidR="00974AF6">
              <w:rPr>
                <w:rFonts w:ascii="Arial" w:hAnsi="Arial" w:cs="Arial"/>
                <w:color w:val="333333"/>
                <w:sz w:val="24"/>
                <w:szCs w:val="24"/>
              </w:rPr>
              <w:t xml:space="preserve">including access to Microsoft Office, </w:t>
            </w:r>
            <w:r w:rsidRPr="006A0DD6">
              <w:rPr>
                <w:rFonts w:ascii="Arial" w:hAnsi="Arial" w:cs="Arial"/>
                <w:color w:val="333333"/>
                <w:sz w:val="24"/>
                <w:szCs w:val="24"/>
              </w:rPr>
              <w:t>ability to use Word, fill in proforma templates electronically, attach documents to emails and send, use an online classroom platform).</w:t>
            </w:r>
          </w:p>
          <w:p w14:paraId="2E9F1D0F" w14:textId="77777777" w:rsidR="006A0DD6" w:rsidRPr="006A0DD6" w:rsidRDefault="006A0DD6" w:rsidP="0003775A">
            <w:pPr>
              <w:shd w:val="clear" w:color="auto" w:fill="FFFFFF"/>
              <w:spacing w:before="100" w:beforeAutospacing="1" w:after="100" w:afterAutospacing="1" w:line="300" w:lineRule="atLeast"/>
              <w:rPr>
                <w:rFonts w:ascii="Arial" w:hAnsi="Arial" w:cs="Arial"/>
                <w:color w:val="333333"/>
                <w:sz w:val="24"/>
                <w:szCs w:val="24"/>
              </w:rPr>
            </w:pPr>
            <w:r w:rsidRPr="006A0DD6">
              <w:rPr>
                <w:rFonts w:ascii="Arial" w:hAnsi="Arial" w:cs="Arial"/>
                <w:color w:val="333333"/>
                <w:sz w:val="24"/>
                <w:szCs w:val="24"/>
              </w:rPr>
              <w:t>A willingness to discuss thoughts and feelings with others as part of a group, 1-2-1 with other students and tutors and in writing.</w:t>
            </w:r>
          </w:p>
          <w:p w14:paraId="292A95B4" w14:textId="77777777" w:rsidR="006A0DD6" w:rsidRPr="006A0DD6" w:rsidRDefault="006A0DD6" w:rsidP="006A0DD6">
            <w:pPr>
              <w:shd w:val="clear" w:color="auto" w:fill="FFFFFF"/>
              <w:spacing w:before="100" w:beforeAutospacing="1" w:after="100" w:afterAutospacing="1" w:line="300" w:lineRule="atLeast"/>
              <w:rPr>
                <w:rFonts w:ascii="Arial" w:hAnsi="Arial" w:cs="Arial"/>
                <w:color w:val="333333"/>
                <w:sz w:val="24"/>
                <w:szCs w:val="24"/>
              </w:rPr>
            </w:pPr>
            <w:r w:rsidRPr="006A0DD6">
              <w:rPr>
                <w:rFonts w:ascii="Arial" w:hAnsi="Arial" w:cs="Arial"/>
                <w:color w:val="333333"/>
                <w:sz w:val="24"/>
                <w:szCs w:val="24"/>
              </w:rPr>
              <w:lastRenderedPageBreak/>
              <w:t>A willingness to undertake a minimum of six hours of personal therapy at your own cost.</w:t>
            </w:r>
          </w:p>
          <w:p w14:paraId="61BDD848" w14:textId="77777777" w:rsidR="006A0DD6" w:rsidRPr="006A0DD6" w:rsidRDefault="006A0DD6" w:rsidP="006A0DD6">
            <w:pPr>
              <w:shd w:val="clear" w:color="auto" w:fill="FFFFFF"/>
              <w:spacing w:before="100" w:beforeAutospacing="1" w:after="100" w:afterAutospacing="1" w:line="300" w:lineRule="atLeast"/>
              <w:rPr>
                <w:rFonts w:ascii="Arial" w:hAnsi="Arial" w:cs="Arial"/>
                <w:color w:val="333333"/>
                <w:sz w:val="24"/>
                <w:szCs w:val="24"/>
              </w:rPr>
            </w:pPr>
            <w:r w:rsidRPr="006A0DD6">
              <w:rPr>
                <w:rFonts w:ascii="Arial" w:hAnsi="Arial" w:cs="Arial"/>
                <w:color w:val="333333"/>
                <w:sz w:val="24"/>
                <w:szCs w:val="24"/>
              </w:rPr>
              <w:t>A willingness to give feedback to and receive feedback from others in the group.</w:t>
            </w:r>
          </w:p>
          <w:p w14:paraId="4B1F1D58" w14:textId="77777777" w:rsidR="006A0DD6" w:rsidRPr="006A0DD6" w:rsidRDefault="006A0DD6" w:rsidP="006A0DD6">
            <w:pPr>
              <w:shd w:val="clear" w:color="auto" w:fill="FFFFFF"/>
              <w:spacing w:before="100" w:beforeAutospacing="1" w:after="100" w:afterAutospacing="1" w:line="300" w:lineRule="atLeast"/>
              <w:rPr>
                <w:rFonts w:ascii="Arial" w:hAnsi="Arial" w:cs="Arial"/>
                <w:color w:val="333333"/>
                <w:sz w:val="24"/>
                <w:szCs w:val="24"/>
              </w:rPr>
            </w:pPr>
            <w:r w:rsidRPr="006A0DD6">
              <w:rPr>
                <w:rFonts w:ascii="Arial" w:hAnsi="Arial" w:cs="Arial"/>
                <w:color w:val="333333"/>
                <w:sz w:val="24"/>
                <w:szCs w:val="24"/>
              </w:rPr>
              <w:t>Be committed to exploring your own values, beliefs and attitudes and examining how you relate to other people.</w:t>
            </w:r>
          </w:p>
          <w:p w14:paraId="03B594FC" w14:textId="77777777" w:rsidR="006A0DD6" w:rsidRPr="006A0DD6" w:rsidRDefault="006A0DD6" w:rsidP="006A0DD6">
            <w:pPr>
              <w:shd w:val="clear" w:color="auto" w:fill="FFFFFF"/>
              <w:spacing w:before="100" w:beforeAutospacing="1" w:after="100" w:afterAutospacing="1" w:line="300" w:lineRule="atLeast"/>
              <w:rPr>
                <w:rFonts w:ascii="Arial" w:hAnsi="Arial" w:cs="Arial"/>
                <w:color w:val="333333"/>
                <w:sz w:val="24"/>
                <w:szCs w:val="24"/>
              </w:rPr>
            </w:pPr>
            <w:r w:rsidRPr="006A0DD6">
              <w:rPr>
                <w:rFonts w:ascii="Arial" w:hAnsi="Arial" w:cs="Arial"/>
                <w:color w:val="333333"/>
                <w:sz w:val="24"/>
                <w:szCs w:val="24"/>
              </w:rPr>
              <w:t>Be committed to the learning process and completing the necessary homework to fulfil the requirements of the course.</w:t>
            </w:r>
          </w:p>
          <w:p w14:paraId="68213D1E" w14:textId="0FFBAA0C" w:rsidR="006A0DD6" w:rsidRPr="006A0DD6" w:rsidRDefault="006A0DD6" w:rsidP="006A0DD6">
            <w:pPr>
              <w:shd w:val="clear" w:color="auto" w:fill="FFFFFF"/>
              <w:spacing w:before="100" w:beforeAutospacing="1" w:after="100" w:afterAutospacing="1" w:line="300" w:lineRule="atLeast"/>
              <w:rPr>
                <w:rFonts w:ascii="Arial" w:hAnsi="Arial" w:cs="Arial"/>
                <w:color w:val="333333"/>
                <w:sz w:val="24"/>
                <w:szCs w:val="24"/>
              </w:rPr>
            </w:pPr>
            <w:r w:rsidRPr="006A0DD6">
              <w:rPr>
                <w:rFonts w:ascii="Arial" w:hAnsi="Arial" w:cs="Arial"/>
                <w:color w:val="333333"/>
                <w:sz w:val="24"/>
                <w:szCs w:val="24"/>
              </w:rPr>
              <w:t>Applicants who are experiencing current emotional or psychological problems will no</w:t>
            </w:r>
            <w:r>
              <w:rPr>
                <w:rFonts w:ascii="Arial" w:hAnsi="Arial" w:cs="Arial"/>
                <w:color w:val="333333"/>
                <w:sz w:val="24"/>
                <w:szCs w:val="24"/>
              </w:rPr>
              <w:t xml:space="preserve">t </w:t>
            </w:r>
            <w:r w:rsidRPr="006A0DD6">
              <w:rPr>
                <w:rFonts w:ascii="Arial" w:hAnsi="Arial" w:cs="Arial"/>
                <w:color w:val="333333"/>
                <w:sz w:val="24"/>
                <w:szCs w:val="24"/>
              </w:rPr>
              <w:t>be accepted onto the course.</w:t>
            </w:r>
          </w:p>
          <w:p w14:paraId="5E32A33B" w14:textId="44B73625" w:rsidR="006A0DD6" w:rsidRPr="006A0DD6" w:rsidRDefault="006A0DD6" w:rsidP="006A0DD6">
            <w:pPr>
              <w:shd w:val="clear" w:color="auto" w:fill="FFFFFF"/>
              <w:spacing w:before="100" w:beforeAutospacing="1" w:after="100" w:afterAutospacing="1" w:line="300" w:lineRule="atLeast"/>
              <w:rPr>
                <w:rFonts w:ascii="Arial" w:hAnsi="Arial" w:cs="Arial"/>
                <w:color w:val="333333"/>
                <w:sz w:val="24"/>
                <w:szCs w:val="24"/>
              </w:rPr>
            </w:pPr>
            <w:r w:rsidRPr="006A0DD6">
              <w:rPr>
                <w:rFonts w:ascii="Arial" w:hAnsi="Arial" w:cs="Arial"/>
                <w:color w:val="333333"/>
                <w:sz w:val="24"/>
                <w:szCs w:val="24"/>
              </w:rPr>
              <w:t>Applicants who are experiencing current significant life circumstances may not</w:t>
            </w:r>
            <w:r>
              <w:rPr>
                <w:rFonts w:ascii="Arial" w:hAnsi="Arial" w:cs="Arial"/>
                <w:color w:val="333333"/>
                <w:sz w:val="24"/>
                <w:szCs w:val="24"/>
              </w:rPr>
              <w:t xml:space="preserve"> </w:t>
            </w:r>
            <w:r w:rsidRPr="006A0DD6">
              <w:rPr>
                <w:rFonts w:ascii="Arial" w:hAnsi="Arial" w:cs="Arial"/>
                <w:color w:val="333333"/>
                <w:sz w:val="24"/>
                <w:szCs w:val="24"/>
              </w:rPr>
              <w:t>be accepted onto the course</w:t>
            </w:r>
          </w:p>
          <w:p w14:paraId="62AA3036" w14:textId="6C56F05A" w:rsidR="006A2F73" w:rsidRPr="006A0DD6" w:rsidRDefault="006A2F73" w:rsidP="006A0DD6">
            <w:pPr>
              <w:rPr>
                <w:rFonts w:ascii="Arial" w:hAnsi="Arial" w:cs="Arial"/>
                <w:sz w:val="24"/>
                <w:szCs w:val="24"/>
              </w:rPr>
            </w:pPr>
          </w:p>
        </w:tc>
      </w:tr>
      <w:tr w:rsidR="00426EFA" w:rsidRPr="00B83A48" w14:paraId="32AD1553" w14:textId="77777777" w:rsidTr="006A2F73">
        <w:tc>
          <w:tcPr>
            <w:tcW w:w="2084" w:type="dxa"/>
          </w:tcPr>
          <w:p w14:paraId="00C372C5" w14:textId="699E079F" w:rsidR="00426EFA" w:rsidRPr="00B83A48" w:rsidRDefault="00426EFA" w:rsidP="00426EFA">
            <w:pPr>
              <w:rPr>
                <w:rFonts w:ascii="Arial" w:hAnsi="Arial" w:cs="Arial"/>
                <w:b/>
                <w:bCs/>
                <w:sz w:val="24"/>
                <w:szCs w:val="24"/>
              </w:rPr>
            </w:pPr>
            <w:r w:rsidRPr="00B83A48">
              <w:rPr>
                <w:rFonts w:ascii="Arial" w:hAnsi="Arial" w:cs="Arial"/>
                <w:b/>
                <w:bCs/>
                <w:sz w:val="24"/>
                <w:szCs w:val="24"/>
              </w:rPr>
              <w:lastRenderedPageBreak/>
              <w:t>Interviews</w:t>
            </w:r>
            <w:r w:rsidR="006A2F73" w:rsidRPr="00B83A48">
              <w:rPr>
                <w:rFonts w:ascii="Arial" w:hAnsi="Arial" w:cs="Arial"/>
                <w:b/>
                <w:bCs/>
                <w:sz w:val="24"/>
                <w:szCs w:val="24"/>
              </w:rPr>
              <w:t>:</w:t>
            </w:r>
          </w:p>
        </w:tc>
        <w:tc>
          <w:tcPr>
            <w:tcW w:w="8678" w:type="dxa"/>
          </w:tcPr>
          <w:p w14:paraId="0E169D90" w14:textId="58B989ED" w:rsidR="003F57A1" w:rsidRPr="00974AF6" w:rsidRDefault="006A0DD6" w:rsidP="00426EFA">
            <w:pPr>
              <w:rPr>
                <w:rFonts w:ascii="Arial" w:hAnsi="Arial" w:cs="Arial"/>
                <w:b/>
                <w:bCs/>
                <w:sz w:val="24"/>
              </w:rPr>
            </w:pPr>
            <w:r>
              <w:rPr>
                <w:rFonts w:ascii="Arial" w:hAnsi="Arial" w:cs="Arial"/>
                <w:sz w:val="24"/>
              </w:rPr>
              <w:t>Begin week commencing</w:t>
            </w:r>
            <w:r w:rsidR="00974AF6">
              <w:rPr>
                <w:rFonts w:ascii="Arial" w:hAnsi="Arial" w:cs="Arial"/>
                <w:sz w:val="24"/>
              </w:rPr>
              <w:t xml:space="preserve"> </w:t>
            </w:r>
            <w:r w:rsidR="00DB47F2">
              <w:rPr>
                <w:rFonts w:ascii="Arial" w:hAnsi="Arial" w:cs="Arial"/>
                <w:sz w:val="24"/>
              </w:rPr>
              <w:t>13/05/24</w:t>
            </w:r>
            <w:r w:rsidR="00974AF6">
              <w:rPr>
                <w:rFonts w:ascii="Arial" w:hAnsi="Arial" w:cs="Arial"/>
                <w:b/>
                <w:bCs/>
                <w:sz w:val="24"/>
              </w:rPr>
              <w:t xml:space="preserve"> </w:t>
            </w:r>
            <w:r>
              <w:rPr>
                <w:rFonts w:ascii="Arial" w:hAnsi="Arial" w:cs="Arial"/>
                <w:sz w:val="24"/>
              </w:rPr>
              <w:t xml:space="preserve">– to be considered for first round of interviews, application documents to be submitted by </w:t>
            </w:r>
            <w:r w:rsidR="00DB47F2">
              <w:rPr>
                <w:rFonts w:ascii="Arial" w:hAnsi="Arial" w:cs="Arial"/>
                <w:sz w:val="24"/>
              </w:rPr>
              <w:t>22/04/24</w:t>
            </w:r>
          </w:p>
          <w:p w14:paraId="756AFDAB" w14:textId="77777777" w:rsidR="003F57A1" w:rsidRPr="00B83A48" w:rsidRDefault="003F57A1" w:rsidP="00426EFA">
            <w:pPr>
              <w:rPr>
                <w:rFonts w:ascii="Arial" w:hAnsi="Arial" w:cs="Arial"/>
                <w:sz w:val="24"/>
              </w:rPr>
            </w:pPr>
          </w:p>
          <w:p w14:paraId="6516B1BA" w14:textId="0A8357B7" w:rsidR="008E5CC0" w:rsidRPr="00B83A48" w:rsidRDefault="008E5CC0" w:rsidP="00426EFA">
            <w:pPr>
              <w:rPr>
                <w:rFonts w:ascii="Arial" w:hAnsi="Arial" w:cs="Arial"/>
                <w:sz w:val="24"/>
              </w:rPr>
            </w:pPr>
          </w:p>
        </w:tc>
      </w:tr>
    </w:tbl>
    <w:bookmarkEnd w:id="1"/>
    <w:p w14:paraId="20F39907" w14:textId="5E4637F7" w:rsidR="002D4C42" w:rsidRDefault="008E5CC0" w:rsidP="006A0DD6">
      <w:pPr>
        <w:ind w:left="2160" w:hanging="2090"/>
        <w:rPr>
          <w:rFonts w:ascii="Arial" w:hAnsi="Arial" w:cs="Arial"/>
          <w:sz w:val="24"/>
          <w:szCs w:val="24"/>
        </w:rPr>
      </w:pPr>
      <w:r w:rsidRPr="00B83A48">
        <w:rPr>
          <w:rFonts w:ascii="Arial" w:hAnsi="Arial" w:cs="Arial"/>
          <w:b/>
          <w:bCs/>
          <w:noProof/>
          <w:sz w:val="24"/>
          <w:szCs w:val="24"/>
        </w:rPr>
        <w:t>How To Apply:</w:t>
      </w:r>
      <w:r w:rsidRPr="00B83A48">
        <w:rPr>
          <w:rFonts w:ascii="Arial" w:hAnsi="Arial" w:cs="Arial"/>
          <w:b/>
          <w:bCs/>
          <w:noProof/>
          <w:sz w:val="24"/>
          <w:szCs w:val="24"/>
        </w:rPr>
        <w:tab/>
      </w:r>
      <w:bookmarkStart w:id="2" w:name="_Hlk44239546"/>
      <w:r w:rsidRPr="00B83A48">
        <w:rPr>
          <w:rFonts w:ascii="Arial" w:hAnsi="Arial" w:cs="Arial"/>
          <w:sz w:val="24"/>
          <w:szCs w:val="24"/>
        </w:rPr>
        <w:t xml:space="preserve">(1) </w:t>
      </w:r>
      <w:r w:rsidR="006A0DD6">
        <w:rPr>
          <w:rFonts w:ascii="Arial" w:hAnsi="Arial" w:cs="Arial"/>
          <w:sz w:val="24"/>
          <w:szCs w:val="24"/>
        </w:rPr>
        <w:t>Complete and submit the application form and written exercise that can be found on the website</w:t>
      </w:r>
    </w:p>
    <w:p w14:paraId="0BEEB5BD" w14:textId="73D8B171" w:rsidR="008E5CC0" w:rsidRDefault="006A0DD6" w:rsidP="006A0DD6">
      <w:pPr>
        <w:ind w:left="2160" w:hanging="2090"/>
        <w:rPr>
          <w:rFonts w:ascii="Arial" w:hAnsi="Arial" w:cs="Arial"/>
          <w:sz w:val="24"/>
        </w:rPr>
      </w:pPr>
      <w:r>
        <w:rPr>
          <w:rFonts w:ascii="Arial" w:hAnsi="Arial" w:cs="Arial"/>
          <w:b/>
          <w:bCs/>
          <w:noProof/>
          <w:sz w:val="24"/>
          <w:szCs w:val="24"/>
        </w:rPr>
        <w:tab/>
      </w:r>
      <w:r>
        <w:rPr>
          <w:rFonts w:ascii="Arial" w:hAnsi="Arial" w:cs="Arial"/>
          <w:noProof/>
          <w:sz w:val="24"/>
          <w:szCs w:val="24"/>
        </w:rPr>
        <w:t>(2) Attend an online (zoom) interview lasting up to 45 minutes</w:t>
      </w:r>
    </w:p>
    <w:p w14:paraId="566262F1" w14:textId="3DE072CC" w:rsidR="008E5CC0" w:rsidRPr="00B83A48" w:rsidRDefault="008E5CC0" w:rsidP="00E2243D">
      <w:pPr>
        <w:ind w:left="2160"/>
        <w:rPr>
          <w:rFonts w:ascii="Arial" w:hAnsi="Arial" w:cs="Arial"/>
          <w:sz w:val="24"/>
        </w:rPr>
      </w:pPr>
      <w:r w:rsidRPr="00B83A48">
        <w:rPr>
          <w:rFonts w:ascii="Arial" w:hAnsi="Arial" w:cs="Arial"/>
          <w:sz w:val="24"/>
        </w:rPr>
        <w:t xml:space="preserve">(3) If successful at interview, you will be offered a place on the course pending deposit payments, returned Terms and Conditions </w:t>
      </w:r>
      <w:r w:rsidR="006A0DD6">
        <w:rPr>
          <w:rFonts w:ascii="Arial" w:hAnsi="Arial" w:cs="Arial"/>
          <w:sz w:val="24"/>
        </w:rPr>
        <w:t>and other requested documents</w:t>
      </w:r>
      <w:r w:rsidRPr="00B83A48">
        <w:rPr>
          <w:rFonts w:ascii="Arial" w:hAnsi="Arial" w:cs="Arial"/>
          <w:sz w:val="24"/>
        </w:rPr>
        <w:t xml:space="preserve"> </w:t>
      </w:r>
    </w:p>
    <w:bookmarkEnd w:id="2"/>
    <w:p w14:paraId="488D0A29" w14:textId="4A8CBFE5" w:rsidR="00633A18" w:rsidRPr="00B83A48" w:rsidRDefault="00633A18">
      <w:pPr>
        <w:rPr>
          <w:rFonts w:ascii="Arial" w:hAnsi="Arial" w:cs="Arial"/>
          <w:noProof/>
          <w:sz w:val="24"/>
          <w:szCs w:val="24"/>
        </w:rPr>
      </w:pPr>
      <w:r w:rsidRPr="00B83A48">
        <w:rPr>
          <w:rFonts w:ascii="Arial" w:hAnsi="Arial" w:cs="Arial"/>
          <w:noProof/>
          <w:sz w:val="24"/>
          <w:szCs w:val="24"/>
        </w:rPr>
        <w:br w:type="page"/>
      </w:r>
    </w:p>
    <w:p w14:paraId="049AC861" w14:textId="1B39F656" w:rsidR="007215F5" w:rsidRPr="00D42132" w:rsidRDefault="00426EFA" w:rsidP="00D42132">
      <w:pPr>
        <w:spacing w:after="0"/>
        <w:jc w:val="center"/>
        <w:rPr>
          <w:b/>
          <w:sz w:val="40"/>
          <w:szCs w:val="40"/>
        </w:rPr>
      </w:pPr>
      <w:bookmarkStart w:id="3" w:name="_Hlk5453340"/>
      <w:r w:rsidRPr="00B83A48">
        <w:rPr>
          <w:b/>
          <w:sz w:val="40"/>
          <w:szCs w:val="40"/>
        </w:rPr>
        <w:lastRenderedPageBreak/>
        <w:t>The Training Centre</w:t>
      </w:r>
    </w:p>
    <w:bookmarkEnd w:id="3"/>
    <w:p w14:paraId="56BD42C7" w14:textId="77777777" w:rsidR="00BF71DC" w:rsidRPr="00F96C8A" w:rsidRDefault="00BF71DC" w:rsidP="00BF71DC">
      <w:pPr>
        <w:spacing w:before="240"/>
        <w:rPr>
          <w:rFonts w:ascii="Arial" w:hAnsi="Arial" w:cs="Arial"/>
          <w:bCs/>
          <w:sz w:val="24"/>
          <w:szCs w:val="24"/>
        </w:rPr>
      </w:pPr>
      <w:r w:rsidRPr="00F96C8A">
        <w:rPr>
          <w:rFonts w:ascii="Arial" w:hAnsi="Arial" w:cs="Arial"/>
          <w:bCs/>
          <w:sz w:val="24"/>
          <w:szCs w:val="24"/>
        </w:rPr>
        <w:t xml:space="preserve">The </w:t>
      </w:r>
      <w:hyperlink r:id="rId11" w:history="1">
        <w:r w:rsidRPr="00F96C8A">
          <w:rPr>
            <w:rStyle w:val="Hyperlink"/>
            <w:rFonts w:ascii="Arial" w:hAnsi="Arial" w:cs="Arial"/>
            <w:bCs/>
            <w:sz w:val="24"/>
            <w:szCs w:val="24"/>
          </w:rPr>
          <w:t>Northamptonshire Centre for Counselling Studies (</w:t>
        </w:r>
      </w:hyperlink>
      <w:r w:rsidRPr="00F96C8A">
        <w:rPr>
          <w:rFonts w:ascii="Arial" w:hAnsi="Arial" w:cs="Arial"/>
          <w:bCs/>
          <w:sz w:val="24"/>
          <w:szCs w:val="24"/>
        </w:rPr>
        <w:t xml:space="preserve">NCCS) is an award-winning counselling training centre - recently winning the Health and Wellbeing Business of the Year at the Kettering Business Awards 2022 and the Best Training Institute in 2020 (National Counselling Awards). It was first established in 2016 and operates </w:t>
      </w:r>
      <w:r>
        <w:rPr>
          <w:rFonts w:ascii="Arial" w:hAnsi="Arial" w:cs="Arial"/>
          <w:bCs/>
          <w:sz w:val="24"/>
          <w:szCs w:val="24"/>
        </w:rPr>
        <w:t xml:space="preserve">in </w:t>
      </w:r>
      <w:r w:rsidRPr="00F96C8A">
        <w:rPr>
          <w:rFonts w:ascii="Arial" w:hAnsi="Arial" w:cs="Arial"/>
          <w:bCs/>
          <w:sz w:val="24"/>
          <w:szCs w:val="24"/>
        </w:rPr>
        <w:t xml:space="preserve">Wellingborough, Northamptonshire for classroom-based courses, and online, </w:t>
      </w:r>
      <w:r>
        <w:rPr>
          <w:rFonts w:ascii="Arial" w:hAnsi="Arial" w:cs="Arial"/>
          <w:bCs/>
          <w:sz w:val="24"/>
          <w:szCs w:val="24"/>
        </w:rPr>
        <w:t>(</w:t>
      </w:r>
      <w:r w:rsidRPr="00F96C8A">
        <w:rPr>
          <w:rFonts w:ascii="Arial" w:hAnsi="Arial" w:cs="Arial"/>
          <w:bCs/>
          <w:sz w:val="24"/>
          <w:szCs w:val="24"/>
        </w:rPr>
        <w:t>involving live</w:t>
      </w:r>
      <w:r>
        <w:rPr>
          <w:rFonts w:ascii="Arial" w:hAnsi="Arial" w:cs="Arial"/>
          <w:bCs/>
          <w:sz w:val="24"/>
          <w:szCs w:val="24"/>
        </w:rPr>
        <w:t xml:space="preserve">, synchronous, </w:t>
      </w:r>
      <w:r w:rsidRPr="00F96C8A">
        <w:rPr>
          <w:rFonts w:ascii="Arial" w:hAnsi="Arial" w:cs="Arial"/>
          <w:bCs/>
          <w:sz w:val="24"/>
          <w:szCs w:val="24"/>
        </w:rPr>
        <w:t>teaching using Zoom</w:t>
      </w:r>
      <w:r>
        <w:rPr>
          <w:rFonts w:ascii="Arial" w:hAnsi="Arial" w:cs="Arial"/>
          <w:bCs/>
          <w:sz w:val="24"/>
          <w:szCs w:val="24"/>
        </w:rPr>
        <w:t>)</w:t>
      </w:r>
      <w:r w:rsidRPr="00F96C8A">
        <w:rPr>
          <w:rFonts w:ascii="Arial" w:hAnsi="Arial" w:cs="Arial"/>
          <w:bCs/>
          <w:sz w:val="24"/>
          <w:szCs w:val="24"/>
        </w:rPr>
        <w:t>.</w:t>
      </w:r>
    </w:p>
    <w:p w14:paraId="35B7B4AB" w14:textId="77777777" w:rsidR="00BF71DC" w:rsidRPr="00B83A48" w:rsidRDefault="00BF71DC" w:rsidP="00BF71DC">
      <w:pPr>
        <w:rPr>
          <w:rFonts w:ascii="Arial" w:hAnsi="Arial" w:cs="Arial"/>
          <w:bCs/>
        </w:rPr>
      </w:pPr>
      <w:r w:rsidRPr="00F96C8A">
        <w:rPr>
          <w:rFonts w:ascii="Arial" w:hAnsi="Arial" w:cs="Arial"/>
          <w:bCs/>
          <w:sz w:val="24"/>
          <w:szCs w:val="24"/>
        </w:rPr>
        <w:t xml:space="preserve">We are currently working towards obtaining accreditation for the Level 4 course.  </w:t>
      </w:r>
    </w:p>
    <w:p w14:paraId="639ADEEF" w14:textId="77777777" w:rsidR="00BF71DC" w:rsidRDefault="00BF71DC" w:rsidP="00BF71DC">
      <w:pPr>
        <w:rPr>
          <w:rFonts w:ascii="Arial" w:hAnsi="Arial" w:cs="Arial"/>
          <w:bCs/>
        </w:rPr>
      </w:pPr>
      <w:r w:rsidRPr="00F96C8A">
        <w:rPr>
          <w:rFonts w:ascii="Arial" w:hAnsi="Arial" w:cs="Arial"/>
          <w:bCs/>
          <w:sz w:val="24"/>
          <w:szCs w:val="24"/>
        </w:rPr>
        <w:t>In addition to offering counselling courses, Levels 2 – 4</w:t>
      </w:r>
      <w:r>
        <w:rPr>
          <w:rFonts w:ascii="Arial" w:hAnsi="Arial" w:cs="Arial"/>
          <w:bCs/>
          <w:sz w:val="24"/>
          <w:szCs w:val="24"/>
        </w:rPr>
        <w:t xml:space="preserve">, </w:t>
      </w:r>
      <w:r w:rsidRPr="00F96C8A">
        <w:rPr>
          <w:rFonts w:ascii="Arial" w:hAnsi="Arial" w:cs="Arial"/>
          <w:bCs/>
          <w:sz w:val="24"/>
          <w:szCs w:val="24"/>
        </w:rPr>
        <w:t xml:space="preserve">we also offer various CPD courses, such as: Understanding Equality and Diversity Law; Introduction to Listening Skills; Counselling for Chronic Pain/Illness; and more. </w:t>
      </w:r>
    </w:p>
    <w:p w14:paraId="4767565C" w14:textId="77777777" w:rsidR="00BF71DC" w:rsidRDefault="00BF71DC" w:rsidP="00BF71DC">
      <w:pPr>
        <w:rPr>
          <w:rFonts w:ascii="Arial" w:hAnsi="Arial" w:cs="Arial"/>
          <w:bCs/>
        </w:rPr>
      </w:pPr>
      <w:r w:rsidRPr="00F96C8A">
        <w:rPr>
          <w:rFonts w:ascii="Arial" w:hAnsi="Arial" w:cs="Arial"/>
          <w:bCs/>
          <w:sz w:val="24"/>
          <w:szCs w:val="24"/>
        </w:rPr>
        <w:t>NCCS considers itself to be a ‘gatekeeper’ to the counselling profession and because counselling is still an unregulated profession, we take this responsibility very seriously. We have been assessed via internal and external quality-assurance procedures as being a training centre that has high expectations of its students. To enable students to work to these high standards, we also have equally high expectations of our staff and of the courses we provide. We therefore ensure that our courses not only focus on teaching the theory and skills of counselling but also the practical elements of being a counsellor so that we know any fully qualified counsellor leaving the centre can practice safely and ethically.</w:t>
      </w:r>
    </w:p>
    <w:p w14:paraId="6268D199" w14:textId="77777777" w:rsidR="00BF71DC" w:rsidRPr="008E49B5" w:rsidRDefault="00BF71DC" w:rsidP="00BF71DC">
      <w:pPr>
        <w:ind w:right="-330"/>
        <w:rPr>
          <w:rFonts w:ascii="Arial" w:hAnsi="Arial" w:cs="Arial"/>
        </w:rPr>
      </w:pPr>
      <w:r w:rsidRPr="00103D67">
        <w:rPr>
          <w:rFonts w:ascii="Arial" w:hAnsi="Arial" w:cs="Arial"/>
          <w:sz w:val="24"/>
          <w:szCs w:val="24"/>
        </w:rPr>
        <w:t xml:space="preserve">Our staff come from a variety of backgrounds and their knowledge and expertise cover a variety of different areas including systemic therapy; relationship counselling; addictions; LGBTQ+ issues; working with children and young people; private practice; chronic health/pain; domestic abuse; trauma; and much more. </w:t>
      </w:r>
    </w:p>
    <w:p w14:paraId="6A3DD40A" w14:textId="77777777" w:rsidR="00BF71DC" w:rsidRDefault="00BF71DC" w:rsidP="00BF71DC">
      <w:pPr>
        <w:ind w:right="-330"/>
        <w:rPr>
          <w:rFonts w:cstheme="minorHAnsi"/>
          <w:sz w:val="24"/>
          <w:szCs w:val="24"/>
        </w:rPr>
      </w:pPr>
      <w:r w:rsidRPr="00103D67">
        <w:rPr>
          <w:rFonts w:ascii="Arial" w:hAnsi="Arial" w:cs="Arial"/>
          <w:sz w:val="24"/>
          <w:szCs w:val="24"/>
        </w:rPr>
        <w:t>It is important to us that all tutors are practicing counsellors. This means that they are up to date on current counselling policy and relevant legislation as well as being exposed to a wide range of client presenting issues that inform their teaching practice</w:t>
      </w:r>
      <w:r w:rsidRPr="00103D67">
        <w:rPr>
          <w:rFonts w:cstheme="minorHAnsi"/>
          <w:sz w:val="24"/>
          <w:szCs w:val="24"/>
        </w:rPr>
        <w:t xml:space="preserve">. </w:t>
      </w:r>
      <w:r w:rsidRPr="00103D67">
        <w:rPr>
          <w:rFonts w:ascii="Arial" w:hAnsi="Arial" w:cs="Arial"/>
          <w:sz w:val="24"/>
          <w:szCs w:val="24"/>
        </w:rPr>
        <w:t>Many of the tutors are also practicing clinical supervisors who supervise the practice of other counsellors.</w:t>
      </w:r>
      <w:r w:rsidRPr="00103D67">
        <w:rPr>
          <w:rFonts w:cstheme="minorHAnsi"/>
          <w:sz w:val="24"/>
          <w:szCs w:val="24"/>
        </w:rPr>
        <w:t xml:space="preserve"> </w:t>
      </w:r>
    </w:p>
    <w:p w14:paraId="7E3C54D5" w14:textId="5082F83A" w:rsidR="00103D67" w:rsidRPr="008E49B5" w:rsidRDefault="00F96C8A" w:rsidP="0003775A">
      <w:pPr>
        <w:spacing w:before="100" w:beforeAutospacing="1" w:after="100" w:afterAutospacing="1" w:line="300" w:lineRule="atLeast"/>
        <w:ind w:right="-329"/>
        <w:rPr>
          <w:rFonts w:cstheme="minorHAnsi"/>
        </w:rPr>
      </w:pPr>
      <w:r w:rsidRPr="00103D67">
        <w:rPr>
          <w:rFonts w:ascii="Arial" w:hAnsi="Arial" w:cs="Arial"/>
          <w:sz w:val="24"/>
          <w:szCs w:val="24"/>
        </w:rPr>
        <w:t>It is important to us that all tutors are practicing counsellors. This means that they are up to date on current counselling policy and relevant legislation as well as being exposed to a wide range of client presenting issues that inform their teaching practice</w:t>
      </w:r>
      <w:r w:rsidRPr="00103D67">
        <w:rPr>
          <w:rFonts w:cstheme="minorHAnsi"/>
          <w:sz w:val="24"/>
          <w:szCs w:val="24"/>
        </w:rPr>
        <w:t xml:space="preserve">. </w:t>
      </w:r>
      <w:r w:rsidRPr="00103D67">
        <w:rPr>
          <w:rFonts w:ascii="Arial" w:hAnsi="Arial" w:cs="Arial"/>
          <w:sz w:val="24"/>
          <w:szCs w:val="24"/>
        </w:rPr>
        <w:t>Many of the tutors are also practicing clinical supervisors who supervise the practice of other counsellors.</w:t>
      </w:r>
      <w:r w:rsidRPr="00103D67">
        <w:rPr>
          <w:rFonts w:cstheme="minorHAnsi"/>
          <w:sz w:val="24"/>
          <w:szCs w:val="24"/>
        </w:rPr>
        <w:t xml:space="preserve"> </w:t>
      </w:r>
    </w:p>
    <w:p w14:paraId="7DFF7D31" w14:textId="28B0E4FA" w:rsidR="00F96C8A" w:rsidRPr="00103D67" w:rsidRDefault="00F96C8A" w:rsidP="0003775A">
      <w:pPr>
        <w:spacing w:before="100" w:beforeAutospacing="1" w:after="100" w:afterAutospacing="1" w:line="300" w:lineRule="atLeast"/>
        <w:ind w:right="-330"/>
        <w:rPr>
          <w:rFonts w:ascii="Arial" w:hAnsi="Arial" w:cs="Arial"/>
          <w:sz w:val="24"/>
          <w:szCs w:val="24"/>
        </w:rPr>
      </w:pPr>
      <w:r w:rsidRPr="00103D67">
        <w:rPr>
          <w:rFonts w:ascii="Arial" w:hAnsi="Arial" w:cs="Arial"/>
          <w:sz w:val="24"/>
          <w:szCs w:val="24"/>
        </w:rPr>
        <w:t xml:space="preserve">Courses are reviewed regularly, and we conduct regular student surveys to ensure that we are making any necessary adjustments and adaptations to courses. We also keep class sizes small: </w:t>
      </w:r>
    </w:p>
    <w:p w14:paraId="6B7CD47F" w14:textId="77777777" w:rsidR="004C0AAF" w:rsidRDefault="00F96C8A" w:rsidP="0003775A">
      <w:pPr>
        <w:pStyle w:val="ListParagraph"/>
        <w:numPr>
          <w:ilvl w:val="0"/>
          <w:numId w:val="19"/>
        </w:numPr>
        <w:spacing w:before="100" w:beforeAutospacing="1" w:after="100" w:afterAutospacing="1" w:line="300" w:lineRule="atLeast"/>
        <w:ind w:right="-330"/>
        <w:rPr>
          <w:rFonts w:ascii="Arial" w:hAnsi="Arial" w:cs="Arial"/>
          <w:sz w:val="24"/>
        </w:rPr>
      </w:pPr>
      <w:r w:rsidRPr="00103D67">
        <w:rPr>
          <w:rFonts w:ascii="Arial" w:hAnsi="Arial" w:cs="Arial"/>
          <w:sz w:val="24"/>
        </w:rPr>
        <w:lastRenderedPageBreak/>
        <w:t>12-15 students (maximum) on Level</w:t>
      </w:r>
      <w:r w:rsidR="004C0AAF">
        <w:rPr>
          <w:rFonts w:ascii="Arial" w:hAnsi="Arial" w:cs="Arial"/>
          <w:sz w:val="24"/>
        </w:rPr>
        <w:t xml:space="preserve">s </w:t>
      </w:r>
      <w:r w:rsidRPr="00103D67">
        <w:rPr>
          <w:rFonts w:ascii="Arial" w:hAnsi="Arial" w:cs="Arial"/>
          <w:sz w:val="24"/>
        </w:rPr>
        <w:t xml:space="preserve">2 </w:t>
      </w:r>
      <w:r w:rsidR="004C0AAF">
        <w:rPr>
          <w:rFonts w:ascii="Arial" w:hAnsi="Arial" w:cs="Arial"/>
          <w:sz w:val="24"/>
        </w:rPr>
        <w:t>3, and 4.</w:t>
      </w:r>
    </w:p>
    <w:p w14:paraId="2A321D43" w14:textId="2EF10A51" w:rsidR="00F96C8A" w:rsidRPr="004C0AAF" w:rsidRDefault="00F96C8A" w:rsidP="004C0AAF">
      <w:pPr>
        <w:spacing w:before="100" w:beforeAutospacing="1" w:after="100" w:afterAutospacing="1" w:line="300" w:lineRule="atLeast"/>
        <w:ind w:right="-330"/>
        <w:rPr>
          <w:rFonts w:ascii="Arial" w:hAnsi="Arial" w:cs="Arial"/>
          <w:sz w:val="24"/>
        </w:rPr>
      </w:pPr>
      <w:r w:rsidRPr="004C0AAF">
        <w:rPr>
          <w:rFonts w:ascii="Arial" w:hAnsi="Arial" w:cs="Arial"/>
          <w:sz w:val="24"/>
        </w:rPr>
        <w:t xml:space="preserve">As a private training centre there are some limitations to what we can offer compared to larger training centres such as Further Education colleges or Universities. These include not being able to offer official student funding (e.g., Advanced Learning Loans), a library, cafeteria/coffee shop, unlimited breakout rooms and 1-2-1 specialist support for learning needs. </w:t>
      </w:r>
    </w:p>
    <w:p w14:paraId="5F994A69" w14:textId="77777777" w:rsidR="00F96C8A" w:rsidRPr="00103D67" w:rsidRDefault="00F96C8A" w:rsidP="0003775A">
      <w:pPr>
        <w:spacing w:before="100" w:beforeAutospacing="1" w:after="100" w:afterAutospacing="1" w:line="300" w:lineRule="atLeast"/>
        <w:ind w:right="-330"/>
        <w:rPr>
          <w:rFonts w:ascii="Arial" w:hAnsi="Arial" w:cs="Arial"/>
          <w:sz w:val="24"/>
          <w:szCs w:val="24"/>
        </w:rPr>
      </w:pPr>
      <w:r w:rsidRPr="00103D67">
        <w:rPr>
          <w:rFonts w:ascii="Arial" w:hAnsi="Arial" w:cs="Arial"/>
          <w:sz w:val="24"/>
          <w:szCs w:val="24"/>
        </w:rPr>
        <w:t xml:space="preserve">However, we love that we are a small, intimate training centre and are student-focused, offering that </w:t>
      </w:r>
      <w:r w:rsidRPr="00103D67">
        <w:rPr>
          <w:rFonts w:ascii="Arial" w:hAnsi="Arial" w:cs="Arial"/>
          <w:i/>
          <w:iCs/>
          <w:sz w:val="24"/>
          <w:szCs w:val="24"/>
        </w:rPr>
        <w:t>‘personal touch’</w:t>
      </w:r>
      <w:r w:rsidRPr="00103D67">
        <w:rPr>
          <w:rFonts w:ascii="Arial" w:hAnsi="Arial" w:cs="Arial"/>
          <w:sz w:val="24"/>
          <w:szCs w:val="24"/>
        </w:rPr>
        <w:t xml:space="preserve"> that is outlined in the NCCS values where our students feel important and can have more focussed, direct contact with tutors, other centre staff and the Centre Manager. </w:t>
      </w:r>
    </w:p>
    <w:p w14:paraId="16C88B65" w14:textId="77777777" w:rsidR="00F96C8A" w:rsidRDefault="00F96C8A" w:rsidP="00F96C8A">
      <w:pPr>
        <w:spacing w:after="160" w:line="259" w:lineRule="auto"/>
        <w:rPr>
          <w:rFonts w:ascii="Arial" w:hAnsi="Arial" w:cs="Arial"/>
          <w:b/>
          <w:bCs/>
        </w:rPr>
      </w:pPr>
      <w:r w:rsidRPr="00E547E4">
        <w:rPr>
          <w:rFonts w:ascii="Arial" w:hAnsi="Arial" w:cs="Arial"/>
        </w:rPr>
        <w:br w:type="page"/>
      </w:r>
    </w:p>
    <w:p w14:paraId="2E1718F5" w14:textId="2FF47CD3" w:rsidR="006815B8" w:rsidRPr="00B83A48" w:rsidRDefault="00633A18" w:rsidP="00633A18">
      <w:pPr>
        <w:jc w:val="center"/>
        <w:rPr>
          <w:rFonts w:ascii="Arial" w:hAnsi="Arial" w:cs="Arial"/>
          <w:b/>
          <w:sz w:val="40"/>
          <w:szCs w:val="40"/>
        </w:rPr>
      </w:pPr>
      <w:r w:rsidRPr="00B83A48">
        <w:rPr>
          <w:rFonts w:ascii="Arial" w:hAnsi="Arial" w:cs="Arial"/>
          <w:b/>
          <w:sz w:val="40"/>
          <w:szCs w:val="40"/>
        </w:rPr>
        <w:lastRenderedPageBreak/>
        <w:t xml:space="preserve">The </w:t>
      </w:r>
      <w:r w:rsidR="00996799">
        <w:rPr>
          <w:rFonts w:ascii="Arial" w:hAnsi="Arial" w:cs="Arial"/>
          <w:b/>
          <w:sz w:val="40"/>
          <w:szCs w:val="40"/>
        </w:rPr>
        <w:t>Level 3 Course</w:t>
      </w:r>
    </w:p>
    <w:p w14:paraId="4B363CB3" w14:textId="40D1E175" w:rsidR="0003775A" w:rsidRDefault="00633A18" w:rsidP="0003775A">
      <w:pPr>
        <w:spacing w:before="100" w:beforeAutospacing="1" w:after="100" w:afterAutospacing="1" w:line="300" w:lineRule="atLeast"/>
        <w:rPr>
          <w:rFonts w:ascii="Arial" w:hAnsi="Arial" w:cs="Arial"/>
          <w:sz w:val="24"/>
          <w:szCs w:val="24"/>
        </w:rPr>
      </w:pPr>
      <w:r w:rsidRPr="00B83A48">
        <w:rPr>
          <w:rFonts w:ascii="Arial" w:hAnsi="Arial" w:cs="Arial"/>
          <w:sz w:val="24"/>
          <w:szCs w:val="24"/>
        </w:rPr>
        <w:t xml:space="preserve">The Level </w:t>
      </w:r>
      <w:r w:rsidR="00996799">
        <w:rPr>
          <w:rFonts w:ascii="Arial" w:hAnsi="Arial" w:cs="Arial"/>
          <w:sz w:val="24"/>
          <w:szCs w:val="24"/>
        </w:rPr>
        <w:t>3 counselling studies</w:t>
      </w:r>
      <w:r w:rsidRPr="00B83A48">
        <w:rPr>
          <w:rFonts w:ascii="Arial" w:hAnsi="Arial" w:cs="Arial"/>
          <w:sz w:val="24"/>
          <w:szCs w:val="24"/>
        </w:rPr>
        <w:t xml:space="preserve"> </w:t>
      </w:r>
      <w:r w:rsidR="004C0AAF">
        <w:rPr>
          <w:rFonts w:ascii="Arial" w:hAnsi="Arial" w:cs="Arial"/>
          <w:sz w:val="24"/>
          <w:szCs w:val="24"/>
        </w:rPr>
        <w:t xml:space="preserve">course </w:t>
      </w:r>
      <w:r w:rsidRPr="00B83A48">
        <w:rPr>
          <w:rFonts w:ascii="Arial" w:hAnsi="Arial" w:cs="Arial"/>
          <w:sz w:val="24"/>
          <w:szCs w:val="24"/>
        </w:rPr>
        <w:t xml:space="preserve">offered at NCCS is delivered by experienced tutors, </w:t>
      </w:r>
      <w:r w:rsidR="00EC7CE7" w:rsidRPr="00B83A48">
        <w:rPr>
          <w:rFonts w:ascii="Arial" w:hAnsi="Arial" w:cs="Arial"/>
          <w:sz w:val="24"/>
          <w:szCs w:val="24"/>
        </w:rPr>
        <w:t>supervisors,</w:t>
      </w:r>
      <w:r w:rsidRPr="00B83A48">
        <w:rPr>
          <w:rFonts w:ascii="Arial" w:hAnsi="Arial" w:cs="Arial"/>
          <w:sz w:val="24"/>
          <w:szCs w:val="24"/>
        </w:rPr>
        <w:t xml:space="preserve"> and other support staff, who work within, or are familiar, with the counselling profession. </w:t>
      </w:r>
    </w:p>
    <w:p w14:paraId="48BD66AD" w14:textId="381BF89F" w:rsidR="00996799" w:rsidRDefault="00996799" w:rsidP="0003775A">
      <w:pPr>
        <w:spacing w:before="100" w:beforeAutospacing="1" w:after="100" w:afterAutospacing="1" w:line="300" w:lineRule="atLeast"/>
        <w:rPr>
          <w:rFonts w:ascii="Arial" w:hAnsi="Arial" w:cs="Arial"/>
          <w:sz w:val="24"/>
          <w:szCs w:val="24"/>
        </w:rPr>
      </w:pPr>
      <w:r>
        <w:rPr>
          <w:rFonts w:ascii="Arial" w:hAnsi="Arial" w:cs="Arial"/>
          <w:sz w:val="24"/>
          <w:szCs w:val="24"/>
        </w:rPr>
        <w:t>The course content includes: -</w:t>
      </w:r>
    </w:p>
    <w:p w14:paraId="44AFB518" w14:textId="249E55DF" w:rsidR="00996799" w:rsidRDefault="00996799" w:rsidP="0003775A">
      <w:pPr>
        <w:pStyle w:val="ListParagraph"/>
        <w:numPr>
          <w:ilvl w:val="0"/>
          <w:numId w:val="22"/>
        </w:numPr>
        <w:spacing w:before="100" w:beforeAutospacing="1" w:after="100" w:afterAutospacing="1" w:line="300" w:lineRule="atLeast"/>
        <w:rPr>
          <w:rFonts w:ascii="Arial" w:hAnsi="Arial" w:cs="Arial"/>
          <w:sz w:val="24"/>
        </w:rPr>
      </w:pPr>
      <w:r>
        <w:rPr>
          <w:rFonts w:ascii="Arial" w:hAnsi="Arial" w:cs="Arial"/>
          <w:sz w:val="24"/>
        </w:rPr>
        <w:t>Working with an ethical framework</w:t>
      </w:r>
    </w:p>
    <w:p w14:paraId="695123D3" w14:textId="1118455E" w:rsidR="00996799" w:rsidRDefault="00996799" w:rsidP="0003775A">
      <w:pPr>
        <w:pStyle w:val="ListParagraph"/>
        <w:numPr>
          <w:ilvl w:val="0"/>
          <w:numId w:val="22"/>
        </w:numPr>
        <w:spacing w:before="100" w:beforeAutospacing="1" w:after="100" w:afterAutospacing="1" w:line="300" w:lineRule="atLeast"/>
        <w:rPr>
          <w:rFonts w:ascii="Arial" w:hAnsi="Arial" w:cs="Arial"/>
          <w:sz w:val="24"/>
        </w:rPr>
      </w:pPr>
      <w:r>
        <w:rPr>
          <w:rFonts w:ascii="Arial" w:hAnsi="Arial" w:cs="Arial"/>
          <w:sz w:val="24"/>
        </w:rPr>
        <w:t>The counselling relationship</w:t>
      </w:r>
    </w:p>
    <w:p w14:paraId="6B29E09E" w14:textId="5EB0593A" w:rsidR="00996799" w:rsidRDefault="00996799" w:rsidP="0003775A">
      <w:pPr>
        <w:pStyle w:val="ListParagraph"/>
        <w:numPr>
          <w:ilvl w:val="0"/>
          <w:numId w:val="22"/>
        </w:numPr>
        <w:spacing w:before="100" w:beforeAutospacing="1" w:after="100" w:afterAutospacing="1" w:line="300" w:lineRule="atLeast"/>
        <w:rPr>
          <w:rFonts w:ascii="Arial" w:hAnsi="Arial" w:cs="Arial"/>
          <w:sz w:val="24"/>
        </w:rPr>
      </w:pPr>
      <w:r>
        <w:rPr>
          <w:rFonts w:ascii="Arial" w:hAnsi="Arial" w:cs="Arial"/>
          <w:sz w:val="24"/>
        </w:rPr>
        <w:t>Difference and diversity</w:t>
      </w:r>
    </w:p>
    <w:p w14:paraId="2E5BE8C1" w14:textId="4CF07313" w:rsidR="00996799" w:rsidRDefault="00996799" w:rsidP="0003775A">
      <w:pPr>
        <w:pStyle w:val="ListParagraph"/>
        <w:numPr>
          <w:ilvl w:val="0"/>
          <w:numId w:val="22"/>
        </w:numPr>
        <w:spacing w:before="100" w:beforeAutospacing="1" w:after="100" w:afterAutospacing="1" w:line="300" w:lineRule="atLeast"/>
        <w:rPr>
          <w:rFonts w:ascii="Arial" w:hAnsi="Arial" w:cs="Arial"/>
          <w:sz w:val="24"/>
        </w:rPr>
      </w:pPr>
      <w:r>
        <w:rPr>
          <w:rFonts w:ascii="Arial" w:hAnsi="Arial" w:cs="Arial"/>
          <w:sz w:val="24"/>
        </w:rPr>
        <w:t>Working in a user-centred way</w:t>
      </w:r>
    </w:p>
    <w:p w14:paraId="1612410A" w14:textId="3E3B007C" w:rsidR="00996799" w:rsidRDefault="00996799" w:rsidP="0003775A">
      <w:pPr>
        <w:pStyle w:val="ListParagraph"/>
        <w:numPr>
          <w:ilvl w:val="0"/>
          <w:numId w:val="22"/>
        </w:numPr>
        <w:spacing w:before="100" w:beforeAutospacing="1" w:after="100" w:afterAutospacing="1" w:line="300" w:lineRule="atLeast"/>
        <w:rPr>
          <w:rFonts w:ascii="Arial" w:hAnsi="Arial" w:cs="Arial"/>
          <w:sz w:val="24"/>
        </w:rPr>
      </w:pPr>
      <w:r>
        <w:rPr>
          <w:rFonts w:ascii="Arial" w:hAnsi="Arial" w:cs="Arial"/>
          <w:sz w:val="24"/>
        </w:rPr>
        <w:t>Counselling theory</w:t>
      </w:r>
    </w:p>
    <w:p w14:paraId="788E6272" w14:textId="65426D31" w:rsidR="00996799" w:rsidRDefault="00996799" w:rsidP="0003775A">
      <w:pPr>
        <w:pStyle w:val="ListParagraph"/>
        <w:numPr>
          <w:ilvl w:val="0"/>
          <w:numId w:val="22"/>
        </w:numPr>
        <w:spacing w:before="100" w:beforeAutospacing="1" w:after="100" w:afterAutospacing="1" w:line="300" w:lineRule="atLeast"/>
        <w:rPr>
          <w:rFonts w:ascii="Arial" w:hAnsi="Arial" w:cs="Arial"/>
          <w:sz w:val="24"/>
        </w:rPr>
      </w:pPr>
      <w:r>
        <w:rPr>
          <w:rFonts w:ascii="Arial" w:hAnsi="Arial" w:cs="Arial"/>
          <w:sz w:val="24"/>
        </w:rPr>
        <w:t>Mental health</w:t>
      </w:r>
    </w:p>
    <w:p w14:paraId="118EA8EF" w14:textId="2DBF000E" w:rsidR="001042DD" w:rsidRPr="0003775A" w:rsidRDefault="00996799" w:rsidP="0003775A">
      <w:pPr>
        <w:pStyle w:val="ListParagraph"/>
        <w:numPr>
          <w:ilvl w:val="0"/>
          <w:numId w:val="22"/>
        </w:numPr>
        <w:spacing w:before="100" w:beforeAutospacing="1" w:after="100" w:afterAutospacing="1" w:line="300" w:lineRule="atLeast"/>
        <w:rPr>
          <w:rFonts w:ascii="Arial" w:hAnsi="Arial" w:cs="Arial"/>
          <w:sz w:val="24"/>
        </w:rPr>
      </w:pPr>
      <w:r>
        <w:rPr>
          <w:rFonts w:ascii="Arial" w:hAnsi="Arial" w:cs="Arial"/>
          <w:sz w:val="24"/>
        </w:rPr>
        <w:t>Use of clinical supervision</w:t>
      </w:r>
    </w:p>
    <w:p w14:paraId="6B4C1DD2" w14:textId="1CDB9A73" w:rsidR="00996799" w:rsidRDefault="00996799" w:rsidP="0003775A">
      <w:pPr>
        <w:spacing w:before="100" w:beforeAutospacing="1" w:after="100" w:afterAutospacing="1" w:line="300" w:lineRule="atLeast"/>
        <w:rPr>
          <w:rFonts w:ascii="Arial" w:hAnsi="Arial" w:cs="Arial"/>
          <w:sz w:val="24"/>
        </w:rPr>
      </w:pPr>
      <w:r>
        <w:rPr>
          <w:rFonts w:ascii="Arial" w:hAnsi="Arial" w:cs="Arial"/>
          <w:sz w:val="24"/>
        </w:rPr>
        <w:t>Our courses don’t</w:t>
      </w:r>
      <w:r w:rsidR="001042DD">
        <w:rPr>
          <w:rFonts w:ascii="Arial" w:hAnsi="Arial" w:cs="Arial"/>
          <w:sz w:val="24"/>
        </w:rPr>
        <w:t xml:space="preserve"> just focus on theoretical concepts but also the opportunity for self-development (often through experiential tasks) to enhance </w:t>
      </w:r>
      <w:r>
        <w:rPr>
          <w:rFonts w:ascii="Arial" w:hAnsi="Arial" w:cs="Arial"/>
          <w:sz w:val="24"/>
        </w:rPr>
        <w:t xml:space="preserve">your </w:t>
      </w:r>
      <w:r w:rsidR="001042DD">
        <w:rPr>
          <w:rFonts w:ascii="Arial" w:hAnsi="Arial" w:cs="Arial"/>
          <w:sz w:val="24"/>
        </w:rPr>
        <w:t xml:space="preserve">self-awareness so that </w:t>
      </w:r>
      <w:r>
        <w:rPr>
          <w:rFonts w:ascii="Arial" w:hAnsi="Arial" w:cs="Arial"/>
          <w:sz w:val="24"/>
        </w:rPr>
        <w:t xml:space="preserve">you </w:t>
      </w:r>
      <w:r w:rsidR="001042DD">
        <w:rPr>
          <w:rFonts w:ascii="Arial" w:hAnsi="Arial" w:cs="Arial"/>
          <w:sz w:val="24"/>
        </w:rPr>
        <w:t xml:space="preserve">can </w:t>
      </w:r>
      <w:r>
        <w:rPr>
          <w:rFonts w:ascii="Arial" w:hAnsi="Arial" w:cs="Arial"/>
          <w:sz w:val="24"/>
        </w:rPr>
        <w:t xml:space="preserve">eventually </w:t>
      </w:r>
      <w:r w:rsidR="001042DD">
        <w:rPr>
          <w:rFonts w:ascii="Arial" w:hAnsi="Arial" w:cs="Arial"/>
          <w:sz w:val="24"/>
        </w:rPr>
        <w:t xml:space="preserve">work effectively with clients </w:t>
      </w:r>
      <w:r>
        <w:rPr>
          <w:rFonts w:ascii="Arial" w:hAnsi="Arial" w:cs="Arial"/>
          <w:sz w:val="24"/>
        </w:rPr>
        <w:t xml:space="preserve">(should you proceed onto the Level 4 diploma course) </w:t>
      </w:r>
      <w:r w:rsidR="001042DD">
        <w:rPr>
          <w:rFonts w:ascii="Arial" w:hAnsi="Arial" w:cs="Arial"/>
          <w:sz w:val="24"/>
        </w:rPr>
        <w:t xml:space="preserve">and achieve relational depth in </w:t>
      </w:r>
      <w:r>
        <w:rPr>
          <w:rFonts w:ascii="Arial" w:hAnsi="Arial" w:cs="Arial"/>
          <w:sz w:val="24"/>
        </w:rPr>
        <w:t xml:space="preserve">your </w:t>
      </w:r>
      <w:r w:rsidR="001042DD">
        <w:rPr>
          <w:rFonts w:ascii="Arial" w:hAnsi="Arial" w:cs="Arial"/>
          <w:sz w:val="24"/>
        </w:rPr>
        <w:t xml:space="preserve">work. We endeavour to create a safe environment in which </w:t>
      </w:r>
      <w:r>
        <w:rPr>
          <w:rFonts w:ascii="Arial" w:hAnsi="Arial" w:cs="Arial"/>
          <w:sz w:val="24"/>
        </w:rPr>
        <w:t xml:space="preserve">you </w:t>
      </w:r>
      <w:r w:rsidR="001042DD">
        <w:rPr>
          <w:rFonts w:ascii="Arial" w:hAnsi="Arial" w:cs="Arial"/>
          <w:sz w:val="24"/>
        </w:rPr>
        <w:t xml:space="preserve">feel able to undertake this important reflective work. </w:t>
      </w:r>
    </w:p>
    <w:p w14:paraId="27C44CF0" w14:textId="7CDB5B5E" w:rsidR="001042DD" w:rsidRDefault="001042DD" w:rsidP="0003775A">
      <w:pPr>
        <w:spacing w:before="100" w:beforeAutospacing="1" w:after="100" w:afterAutospacing="1" w:line="300" w:lineRule="atLeast"/>
        <w:rPr>
          <w:rFonts w:ascii="Arial" w:hAnsi="Arial" w:cs="Arial"/>
          <w:b/>
          <w:bCs/>
          <w:sz w:val="24"/>
        </w:rPr>
      </w:pPr>
      <w:r>
        <w:rPr>
          <w:rFonts w:ascii="Arial" w:hAnsi="Arial" w:cs="Arial"/>
          <w:sz w:val="24"/>
        </w:rPr>
        <w:t>The relationship between a counsellor and client is one of the most important factors of successful therapeutic outcome</w:t>
      </w:r>
      <w:r w:rsidR="00F60636">
        <w:rPr>
          <w:rFonts w:ascii="Arial" w:hAnsi="Arial" w:cs="Arial"/>
          <w:sz w:val="24"/>
        </w:rPr>
        <w:t>s</w:t>
      </w:r>
      <w:r>
        <w:rPr>
          <w:rFonts w:ascii="Arial" w:hAnsi="Arial" w:cs="Arial"/>
          <w:sz w:val="24"/>
        </w:rPr>
        <w:t xml:space="preserve"> and at NCCS we make every effort to make courses relational to bring the heart of counselling into the training. </w:t>
      </w:r>
      <w:r w:rsidR="00996799">
        <w:rPr>
          <w:rFonts w:ascii="Arial" w:hAnsi="Arial" w:cs="Arial"/>
          <w:sz w:val="24"/>
        </w:rPr>
        <w:t>On the level 3 course you will gain an introduction to counselling theory</w:t>
      </w:r>
      <w:r>
        <w:rPr>
          <w:rFonts w:ascii="Arial" w:hAnsi="Arial" w:cs="Arial"/>
          <w:sz w:val="24"/>
        </w:rPr>
        <w:t>, whil</w:t>
      </w:r>
      <w:r w:rsidR="00996799">
        <w:rPr>
          <w:rFonts w:ascii="Arial" w:hAnsi="Arial" w:cs="Arial"/>
          <w:sz w:val="24"/>
        </w:rPr>
        <w:t>e</w:t>
      </w:r>
      <w:r>
        <w:rPr>
          <w:rFonts w:ascii="Arial" w:hAnsi="Arial" w:cs="Arial"/>
          <w:sz w:val="24"/>
        </w:rPr>
        <w:t xml:space="preserve"> encouraging self-development</w:t>
      </w:r>
      <w:r w:rsidR="00996799">
        <w:rPr>
          <w:rFonts w:ascii="Arial" w:hAnsi="Arial" w:cs="Arial"/>
          <w:sz w:val="24"/>
        </w:rPr>
        <w:t>.</w:t>
      </w:r>
    </w:p>
    <w:p w14:paraId="7E6E1839" w14:textId="0C09B2FC" w:rsidR="001042DD" w:rsidRDefault="001042DD" w:rsidP="0003775A">
      <w:pPr>
        <w:spacing w:before="100" w:beforeAutospacing="1" w:after="100" w:afterAutospacing="1" w:line="300" w:lineRule="atLeast"/>
        <w:rPr>
          <w:rFonts w:ascii="Arial" w:hAnsi="Arial" w:cs="Arial"/>
          <w:i/>
          <w:iCs/>
          <w:sz w:val="24"/>
          <w:u w:val="single"/>
        </w:rPr>
      </w:pPr>
      <w:r>
        <w:rPr>
          <w:rFonts w:ascii="Arial" w:hAnsi="Arial" w:cs="Arial"/>
          <w:i/>
          <w:iCs/>
          <w:sz w:val="24"/>
          <w:u w:val="single"/>
        </w:rPr>
        <w:t>Personal Therapy</w:t>
      </w:r>
    </w:p>
    <w:p w14:paraId="34703F22" w14:textId="5272AE8D" w:rsidR="00CD683D" w:rsidRPr="0083243E" w:rsidRDefault="001042DD" w:rsidP="0003775A">
      <w:pPr>
        <w:spacing w:before="100" w:beforeAutospacing="1" w:after="100" w:afterAutospacing="1" w:line="300" w:lineRule="atLeast"/>
        <w:rPr>
          <w:rFonts w:ascii="Arial" w:hAnsi="Arial" w:cs="Arial"/>
          <w:sz w:val="24"/>
        </w:rPr>
      </w:pPr>
      <w:r>
        <w:rPr>
          <w:rFonts w:ascii="Arial" w:hAnsi="Arial" w:cs="Arial"/>
          <w:sz w:val="24"/>
        </w:rPr>
        <w:t>You are required to undertake</w:t>
      </w:r>
      <w:r w:rsidR="00996799">
        <w:rPr>
          <w:rFonts w:ascii="Arial" w:hAnsi="Arial" w:cs="Arial"/>
          <w:sz w:val="24"/>
        </w:rPr>
        <w:t xml:space="preserve"> a minimum of 6 hours of personal</w:t>
      </w:r>
      <w:r w:rsidRPr="00B83A48">
        <w:rPr>
          <w:rFonts w:ascii="Arial" w:hAnsi="Arial" w:cs="Arial"/>
          <w:sz w:val="24"/>
        </w:rPr>
        <w:t xml:space="preserve"> with a qualified counsellor who </w:t>
      </w:r>
      <w:r w:rsidR="007215F5" w:rsidRPr="00B83A48">
        <w:rPr>
          <w:rFonts w:ascii="Arial" w:hAnsi="Arial" w:cs="Arial"/>
          <w:sz w:val="24"/>
        </w:rPr>
        <w:t>must be</w:t>
      </w:r>
      <w:r w:rsidRPr="00B83A48">
        <w:rPr>
          <w:rFonts w:ascii="Arial" w:hAnsi="Arial" w:cs="Arial"/>
          <w:sz w:val="24"/>
        </w:rPr>
        <w:t xml:space="preserve"> a member of </w:t>
      </w:r>
      <w:r w:rsidR="00103D67">
        <w:rPr>
          <w:rFonts w:ascii="Arial" w:hAnsi="Arial" w:cs="Arial"/>
          <w:sz w:val="24"/>
        </w:rPr>
        <w:t>a counselling professional membership body.</w:t>
      </w:r>
      <w:r w:rsidRPr="00B83A48">
        <w:rPr>
          <w:rFonts w:ascii="Arial" w:hAnsi="Arial" w:cs="Arial"/>
          <w:sz w:val="24"/>
        </w:rPr>
        <w:t xml:space="preserve"> You can find your own counsellor but can seek advice and guidance fr</w:t>
      </w:r>
      <w:r w:rsidR="007215F5" w:rsidRPr="00B83A48">
        <w:rPr>
          <w:rFonts w:ascii="Arial" w:hAnsi="Arial" w:cs="Arial"/>
          <w:sz w:val="24"/>
        </w:rPr>
        <w:t>om</w:t>
      </w:r>
      <w:r w:rsidRPr="00B83A48">
        <w:rPr>
          <w:rFonts w:ascii="Arial" w:hAnsi="Arial" w:cs="Arial"/>
          <w:sz w:val="24"/>
        </w:rPr>
        <w:t xml:space="preserve"> your tutors if you are unsure who to choose.</w:t>
      </w:r>
      <w:r w:rsidR="00CD683D">
        <w:rPr>
          <w:rFonts w:cstheme="minorHAnsi"/>
          <w:bCs/>
          <w:sz w:val="24"/>
        </w:rPr>
        <w:br w:type="page"/>
      </w:r>
    </w:p>
    <w:p w14:paraId="30B2B279" w14:textId="1AD467C3" w:rsidR="006A2F73" w:rsidRPr="00CD683D" w:rsidRDefault="006A2F73" w:rsidP="006A2F73">
      <w:pPr>
        <w:jc w:val="center"/>
        <w:rPr>
          <w:rFonts w:ascii="Arial" w:hAnsi="Arial" w:cs="Arial"/>
          <w:b/>
          <w:sz w:val="40"/>
          <w:szCs w:val="40"/>
        </w:rPr>
      </w:pPr>
      <w:r w:rsidRPr="00CD683D">
        <w:rPr>
          <w:rFonts w:ascii="Arial" w:hAnsi="Arial" w:cs="Arial"/>
          <w:b/>
          <w:sz w:val="40"/>
          <w:szCs w:val="40"/>
        </w:rPr>
        <w:lastRenderedPageBreak/>
        <w:t>Eligibility Requirements</w:t>
      </w:r>
    </w:p>
    <w:p w14:paraId="20E84903" w14:textId="2F353B71" w:rsidR="0083243E" w:rsidRDefault="0083243E" w:rsidP="0003775A">
      <w:pPr>
        <w:pStyle w:val="ListParagraph"/>
        <w:numPr>
          <w:ilvl w:val="0"/>
          <w:numId w:val="23"/>
        </w:numPr>
        <w:shd w:val="clear" w:color="auto" w:fill="FFFFFF"/>
        <w:spacing w:before="100" w:beforeAutospacing="1" w:after="100" w:afterAutospacing="1" w:line="300" w:lineRule="atLeast"/>
        <w:rPr>
          <w:rFonts w:ascii="Arial" w:hAnsi="Arial" w:cs="Arial"/>
          <w:color w:val="333333"/>
          <w:sz w:val="24"/>
          <w:lang w:eastAsia="en-GB"/>
        </w:rPr>
      </w:pPr>
      <w:r w:rsidRPr="0083243E">
        <w:rPr>
          <w:rFonts w:ascii="Arial" w:hAnsi="Arial" w:cs="Arial"/>
          <w:color w:val="333333"/>
          <w:sz w:val="24"/>
        </w:rPr>
        <w:t>To be age 19 years or over</w:t>
      </w:r>
    </w:p>
    <w:p w14:paraId="46873991" w14:textId="77777777" w:rsidR="0083243E" w:rsidRPr="0083243E" w:rsidRDefault="0083243E" w:rsidP="0003775A">
      <w:pPr>
        <w:pStyle w:val="ListParagraph"/>
        <w:numPr>
          <w:ilvl w:val="0"/>
          <w:numId w:val="23"/>
        </w:numPr>
        <w:shd w:val="clear" w:color="auto" w:fill="FFFFFF"/>
        <w:spacing w:before="100" w:beforeAutospacing="1" w:after="100" w:afterAutospacing="1" w:line="300" w:lineRule="atLeast"/>
        <w:rPr>
          <w:rFonts w:ascii="Arial" w:hAnsi="Arial" w:cs="Arial"/>
          <w:color w:val="333333"/>
          <w:sz w:val="24"/>
          <w:lang w:eastAsia="en-GB"/>
        </w:rPr>
      </w:pPr>
      <w:r w:rsidRPr="0083243E">
        <w:rPr>
          <w:rFonts w:ascii="Arial" w:hAnsi="Arial" w:cs="Arial"/>
          <w:color w:val="333333"/>
          <w:sz w:val="24"/>
        </w:rPr>
        <w:t>Y</w:t>
      </w:r>
      <w:r w:rsidRPr="006A0DD6">
        <w:rPr>
          <w:rFonts w:ascii="Arial" w:hAnsi="Arial" w:cs="Arial"/>
          <w:color w:val="333333"/>
          <w:sz w:val="24"/>
          <w:lang w:eastAsia="en-GB"/>
        </w:rPr>
        <w:t>ou must have undertaken counselling skills training e.g. Level 2 Certificate in Counselling Skills or equivalent of at least 90 guided learning hours. Proof of this will be required at interview. </w:t>
      </w:r>
      <w:r w:rsidRPr="006A0DD6">
        <w:rPr>
          <w:rFonts w:ascii="Arial" w:hAnsi="Arial" w:cs="Arial"/>
          <w:b/>
          <w:bCs/>
          <w:color w:val="333333"/>
          <w:sz w:val="24"/>
          <w:lang w:eastAsia="en-GB"/>
        </w:rPr>
        <w:t>If you have not completed this, your application for level 3 will not be considered. If you are transferring from another Centre and/or awarding body, you will be required to submit samples of your Level 2 work and a 15 minute skills practice recording.</w:t>
      </w:r>
    </w:p>
    <w:p w14:paraId="5E976E25" w14:textId="77777777" w:rsidR="0083243E" w:rsidRDefault="0083243E" w:rsidP="0003775A">
      <w:pPr>
        <w:pStyle w:val="ListParagraph"/>
        <w:numPr>
          <w:ilvl w:val="0"/>
          <w:numId w:val="23"/>
        </w:numPr>
        <w:shd w:val="clear" w:color="auto" w:fill="FFFFFF"/>
        <w:spacing w:before="100" w:beforeAutospacing="1" w:after="100" w:afterAutospacing="1" w:line="300" w:lineRule="atLeast"/>
        <w:rPr>
          <w:rFonts w:ascii="Arial" w:hAnsi="Arial" w:cs="Arial"/>
          <w:color w:val="333333"/>
          <w:sz w:val="24"/>
          <w:lang w:eastAsia="en-GB"/>
        </w:rPr>
      </w:pPr>
      <w:r w:rsidRPr="006A0DD6">
        <w:rPr>
          <w:rFonts w:ascii="Arial" w:hAnsi="Arial" w:cs="Arial"/>
          <w:color w:val="333333"/>
          <w:sz w:val="24"/>
          <w:lang w:eastAsia="en-GB"/>
        </w:rPr>
        <w:t>Level 2 or equivalent in English Language. If you don’t have this level of literacy this does not preclude you from the course, but you will need to provide evidence of your written skills through use of the written exercise as part of the application process.</w:t>
      </w:r>
    </w:p>
    <w:p w14:paraId="76919AB9" w14:textId="67823F6D" w:rsidR="0083243E" w:rsidRDefault="004C0AAF" w:rsidP="0003775A">
      <w:pPr>
        <w:pStyle w:val="ListParagraph"/>
        <w:numPr>
          <w:ilvl w:val="0"/>
          <w:numId w:val="23"/>
        </w:numPr>
        <w:shd w:val="clear" w:color="auto" w:fill="FFFFFF"/>
        <w:spacing w:before="100" w:beforeAutospacing="1" w:after="100" w:afterAutospacing="1" w:line="300" w:lineRule="atLeast"/>
        <w:rPr>
          <w:rFonts w:ascii="Arial" w:hAnsi="Arial" w:cs="Arial"/>
          <w:color w:val="333333"/>
          <w:sz w:val="24"/>
          <w:lang w:eastAsia="en-GB"/>
        </w:rPr>
      </w:pPr>
      <w:r>
        <w:rPr>
          <w:rFonts w:ascii="Arial" w:hAnsi="Arial" w:cs="Arial"/>
          <w:color w:val="333333"/>
          <w:sz w:val="24"/>
          <w:lang w:eastAsia="en-GB"/>
        </w:rPr>
        <w:t>Access to Microsoft Office in order that tutors can marked your work.</w:t>
      </w:r>
      <w:r w:rsidRPr="001330FE">
        <w:rPr>
          <w:rFonts w:ascii="Arial" w:hAnsi="Arial" w:cs="Arial"/>
          <w:sz w:val="24"/>
          <w:lang w:eastAsia="en-GB"/>
        </w:rPr>
        <w:t xml:space="preserve"> The a</w:t>
      </w:r>
      <w:r w:rsidR="0083243E" w:rsidRPr="001330FE">
        <w:rPr>
          <w:rFonts w:ascii="Arial" w:hAnsi="Arial" w:cs="Arial"/>
          <w:sz w:val="24"/>
          <w:lang w:eastAsia="en-GB"/>
        </w:rPr>
        <w:t xml:space="preserve">bility to access an online training course including, a confidential space that is free from interruption, good lighting, webcam, wifi connection, </w:t>
      </w:r>
      <w:r w:rsidR="0083243E" w:rsidRPr="006A0DD6">
        <w:rPr>
          <w:rFonts w:ascii="Arial" w:hAnsi="Arial" w:cs="Arial"/>
          <w:color w:val="333333"/>
          <w:sz w:val="24"/>
          <w:lang w:eastAsia="en-GB"/>
        </w:rPr>
        <w:t>good IT skills (ability to use Word, fill in proforma templates electronically, attach documents to emails and send, use an online classroom platform).</w:t>
      </w:r>
    </w:p>
    <w:p w14:paraId="77F550A9" w14:textId="77777777" w:rsidR="0083243E" w:rsidRDefault="0083243E" w:rsidP="0003775A">
      <w:pPr>
        <w:pStyle w:val="ListParagraph"/>
        <w:numPr>
          <w:ilvl w:val="0"/>
          <w:numId w:val="23"/>
        </w:numPr>
        <w:shd w:val="clear" w:color="auto" w:fill="FFFFFF"/>
        <w:spacing w:before="100" w:beforeAutospacing="1" w:after="100" w:afterAutospacing="1" w:line="300" w:lineRule="atLeast"/>
        <w:rPr>
          <w:rFonts w:ascii="Arial" w:hAnsi="Arial" w:cs="Arial"/>
          <w:color w:val="333333"/>
          <w:sz w:val="24"/>
          <w:lang w:eastAsia="en-GB"/>
        </w:rPr>
      </w:pPr>
      <w:r w:rsidRPr="006A0DD6">
        <w:rPr>
          <w:rFonts w:ascii="Arial" w:hAnsi="Arial" w:cs="Arial"/>
          <w:color w:val="333333"/>
          <w:sz w:val="24"/>
          <w:lang w:eastAsia="en-GB"/>
        </w:rPr>
        <w:t>A willingness to discuss thoughts and feelings with others as part of a group, 1-2-1 with other students and tutors and in writing.</w:t>
      </w:r>
    </w:p>
    <w:p w14:paraId="4ACEF659" w14:textId="77777777" w:rsidR="0083243E" w:rsidRDefault="0083243E" w:rsidP="0003775A">
      <w:pPr>
        <w:pStyle w:val="ListParagraph"/>
        <w:numPr>
          <w:ilvl w:val="0"/>
          <w:numId w:val="23"/>
        </w:numPr>
        <w:shd w:val="clear" w:color="auto" w:fill="FFFFFF"/>
        <w:spacing w:before="100" w:beforeAutospacing="1" w:after="100" w:afterAutospacing="1" w:line="300" w:lineRule="atLeast"/>
        <w:rPr>
          <w:rFonts w:ascii="Arial" w:hAnsi="Arial" w:cs="Arial"/>
          <w:color w:val="333333"/>
          <w:sz w:val="24"/>
          <w:lang w:eastAsia="en-GB"/>
        </w:rPr>
      </w:pPr>
      <w:r w:rsidRPr="006A0DD6">
        <w:rPr>
          <w:rFonts w:ascii="Arial" w:hAnsi="Arial" w:cs="Arial"/>
          <w:color w:val="333333"/>
          <w:sz w:val="24"/>
          <w:lang w:eastAsia="en-GB"/>
        </w:rPr>
        <w:t>A willingness to undertake a minimum of six hours of personal therapy at your own cost.</w:t>
      </w:r>
      <w:r>
        <w:rPr>
          <w:rFonts w:ascii="Arial" w:hAnsi="Arial" w:cs="Arial"/>
          <w:color w:val="333333"/>
          <w:sz w:val="24"/>
          <w:lang w:eastAsia="en-GB"/>
        </w:rPr>
        <w:t xml:space="preserve"> </w:t>
      </w:r>
    </w:p>
    <w:p w14:paraId="440AB315" w14:textId="2B753715" w:rsidR="0083243E" w:rsidRPr="0083243E" w:rsidRDefault="0083243E" w:rsidP="0003775A">
      <w:pPr>
        <w:pStyle w:val="ListParagraph"/>
        <w:numPr>
          <w:ilvl w:val="0"/>
          <w:numId w:val="23"/>
        </w:numPr>
        <w:shd w:val="clear" w:color="auto" w:fill="FFFFFF"/>
        <w:spacing w:before="100" w:beforeAutospacing="1" w:after="100" w:afterAutospacing="1" w:line="300" w:lineRule="atLeast"/>
        <w:rPr>
          <w:rFonts w:ascii="Arial" w:hAnsi="Arial" w:cs="Arial"/>
          <w:color w:val="333333"/>
          <w:sz w:val="24"/>
          <w:lang w:eastAsia="en-GB"/>
        </w:rPr>
      </w:pPr>
      <w:r>
        <w:rPr>
          <w:rFonts w:ascii="Arial" w:hAnsi="Arial" w:cs="Arial"/>
          <w:color w:val="333333"/>
          <w:sz w:val="24"/>
          <w:lang w:eastAsia="en-GB"/>
        </w:rPr>
        <w:t>A</w:t>
      </w:r>
      <w:r w:rsidRPr="0083243E">
        <w:rPr>
          <w:rFonts w:ascii="Arial" w:hAnsi="Arial" w:cs="Arial"/>
          <w:color w:val="333333"/>
          <w:sz w:val="24"/>
          <w:lang w:eastAsia="en-GB"/>
        </w:rPr>
        <w:t xml:space="preserve"> willingness to give feedback to and receive feedback from others in the group.</w:t>
      </w:r>
    </w:p>
    <w:p w14:paraId="6984F2AF" w14:textId="77777777" w:rsidR="0083243E" w:rsidRPr="0083243E" w:rsidRDefault="0083243E" w:rsidP="0003775A">
      <w:pPr>
        <w:pStyle w:val="ListParagraph"/>
        <w:numPr>
          <w:ilvl w:val="0"/>
          <w:numId w:val="23"/>
        </w:numPr>
        <w:shd w:val="clear" w:color="auto" w:fill="FFFFFF"/>
        <w:spacing w:before="100" w:beforeAutospacing="1" w:after="100" w:afterAutospacing="1" w:line="300" w:lineRule="atLeast"/>
        <w:rPr>
          <w:rFonts w:ascii="Arial" w:hAnsi="Arial" w:cs="Arial"/>
          <w:color w:val="333333"/>
          <w:sz w:val="24"/>
          <w:lang w:eastAsia="en-GB"/>
        </w:rPr>
      </w:pPr>
      <w:r w:rsidRPr="0083243E">
        <w:rPr>
          <w:rFonts w:ascii="Arial" w:hAnsi="Arial" w:cs="Arial"/>
          <w:color w:val="333333"/>
          <w:sz w:val="24"/>
          <w:lang w:eastAsia="en-GB"/>
        </w:rPr>
        <w:t>Be committed to exploring your own values, beliefs and attitudes and examining how you relate to other people.</w:t>
      </w:r>
    </w:p>
    <w:p w14:paraId="2C5F1D69" w14:textId="77777777" w:rsidR="0083243E" w:rsidRPr="0083243E" w:rsidRDefault="0083243E" w:rsidP="0003775A">
      <w:pPr>
        <w:pStyle w:val="ListParagraph"/>
        <w:numPr>
          <w:ilvl w:val="0"/>
          <w:numId w:val="23"/>
        </w:numPr>
        <w:shd w:val="clear" w:color="auto" w:fill="FFFFFF"/>
        <w:spacing w:before="100" w:beforeAutospacing="1" w:after="100" w:afterAutospacing="1" w:line="300" w:lineRule="atLeast"/>
        <w:rPr>
          <w:rFonts w:ascii="Arial" w:hAnsi="Arial" w:cs="Arial"/>
          <w:color w:val="333333"/>
          <w:sz w:val="24"/>
          <w:lang w:eastAsia="en-GB"/>
        </w:rPr>
      </w:pPr>
      <w:r w:rsidRPr="0083243E">
        <w:rPr>
          <w:rFonts w:ascii="Arial" w:hAnsi="Arial" w:cs="Arial"/>
          <w:color w:val="333333"/>
          <w:sz w:val="24"/>
          <w:lang w:eastAsia="en-GB"/>
        </w:rPr>
        <w:t>Be committed to the learning process and completing the necessary homework to fulfil the requirements of the course.</w:t>
      </w:r>
    </w:p>
    <w:p w14:paraId="57F805F5" w14:textId="77777777" w:rsidR="0083243E" w:rsidRPr="0083243E" w:rsidRDefault="0083243E" w:rsidP="0003775A">
      <w:pPr>
        <w:pStyle w:val="ListParagraph"/>
        <w:numPr>
          <w:ilvl w:val="0"/>
          <w:numId w:val="23"/>
        </w:numPr>
        <w:shd w:val="clear" w:color="auto" w:fill="FFFFFF"/>
        <w:spacing w:before="100" w:beforeAutospacing="1" w:after="100" w:afterAutospacing="1" w:line="300" w:lineRule="atLeast"/>
        <w:rPr>
          <w:rFonts w:ascii="Arial" w:hAnsi="Arial" w:cs="Arial"/>
          <w:color w:val="333333"/>
          <w:sz w:val="24"/>
          <w:lang w:eastAsia="en-GB"/>
        </w:rPr>
      </w:pPr>
      <w:r w:rsidRPr="0083243E">
        <w:rPr>
          <w:rFonts w:ascii="Arial" w:hAnsi="Arial" w:cs="Arial"/>
          <w:color w:val="333333"/>
          <w:sz w:val="24"/>
          <w:lang w:eastAsia="en-GB"/>
        </w:rPr>
        <w:t>Applicants who are experiencing current emotional or psychological problems will no</w:t>
      </w:r>
      <w:r w:rsidRPr="0083243E">
        <w:rPr>
          <w:rFonts w:ascii="Arial" w:hAnsi="Arial" w:cs="Arial"/>
          <w:color w:val="333333"/>
          <w:sz w:val="24"/>
        </w:rPr>
        <w:t xml:space="preserve">t </w:t>
      </w:r>
      <w:r w:rsidRPr="0083243E">
        <w:rPr>
          <w:rFonts w:ascii="Arial" w:hAnsi="Arial" w:cs="Arial"/>
          <w:color w:val="333333"/>
          <w:sz w:val="24"/>
          <w:lang w:eastAsia="en-GB"/>
        </w:rPr>
        <w:t>be accepted onto the course.</w:t>
      </w:r>
    </w:p>
    <w:p w14:paraId="21938087" w14:textId="7140DA8F" w:rsidR="00322322" w:rsidRPr="0083243E" w:rsidRDefault="0083243E" w:rsidP="0003775A">
      <w:pPr>
        <w:pStyle w:val="ListParagraph"/>
        <w:numPr>
          <w:ilvl w:val="0"/>
          <w:numId w:val="23"/>
        </w:numPr>
        <w:shd w:val="clear" w:color="auto" w:fill="FFFFFF"/>
        <w:spacing w:before="100" w:beforeAutospacing="1" w:after="100" w:afterAutospacing="1" w:line="300" w:lineRule="atLeast"/>
        <w:rPr>
          <w:rFonts w:ascii="Arial" w:hAnsi="Arial" w:cs="Arial"/>
          <w:color w:val="333333"/>
          <w:sz w:val="24"/>
          <w:lang w:eastAsia="en-GB"/>
        </w:rPr>
      </w:pPr>
      <w:r w:rsidRPr="0083243E">
        <w:rPr>
          <w:rFonts w:ascii="Arial" w:hAnsi="Arial" w:cs="Arial"/>
          <w:color w:val="333333"/>
          <w:sz w:val="24"/>
          <w:lang w:eastAsia="en-GB"/>
        </w:rPr>
        <w:t>Applicants who are experiencing current significant life circumstances may not</w:t>
      </w:r>
      <w:r w:rsidRPr="0083243E">
        <w:rPr>
          <w:rFonts w:ascii="Arial" w:hAnsi="Arial" w:cs="Arial"/>
          <w:color w:val="333333"/>
          <w:sz w:val="24"/>
        </w:rPr>
        <w:t xml:space="preserve"> </w:t>
      </w:r>
      <w:r w:rsidRPr="0083243E">
        <w:rPr>
          <w:rFonts w:ascii="Arial" w:hAnsi="Arial" w:cs="Arial"/>
          <w:color w:val="333333"/>
          <w:sz w:val="24"/>
          <w:lang w:eastAsia="en-GB"/>
        </w:rPr>
        <w:t>be accepted onto the course</w:t>
      </w:r>
    </w:p>
    <w:p w14:paraId="616E02CC" w14:textId="600D919D" w:rsidR="006A2F73" w:rsidRPr="00322322" w:rsidRDefault="006A2F73" w:rsidP="0003775A">
      <w:pPr>
        <w:spacing w:before="100" w:beforeAutospacing="1" w:after="100" w:afterAutospacing="1" w:line="300" w:lineRule="atLeast"/>
        <w:rPr>
          <w:rFonts w:ascii="Arial" w:hAnsi="Arial" w:cs="Arial"/>
          <w:b/>
          <w:sz w:val="24"/>
        </w:rPr>
      </w:pPr>
      <w:r w:rsidRPr="00322322">
        <w:rPr>
          <w:rFonts w:ascii="Arial" w:hAnsi="Arial" w:cs="Arial"/>
          <w:b/>
          <w:sz w:val="24"/>
        </w:rPr>
        <w:t xml:space="preserve">It is important that you have carefully considered </w:t>
      </w:r>
      <w:r w:rsidR="00EC7CE7" w:rsidRPr="00322322">
        <w:rPr>
          <w:rFonts w:ascii="Arial" w:hAnsi="Arial" w:cs="Arial"/>
          <w:b/>
          <w:sz w:val="24"/>
        </w:rPr>
        <w:t>all</w:t>
      </w:r>
      <w:r w:rsidRPr="00322322">
        <w:rPr>
          <w:rFonts w:ascii="Arial" w:hAnsi="Arial" w:cs="Arial"/>
          <w:b/>
          <w:sz w:val="24"/>
        </w:rPr>
        <w:t xml:space="preserve"> the eligibility requirements before applying for the course. You need to have enough emotional energy </w:t>
      </w:r>
      <w:r w:rsidR="007A5147" w:rsidRPr="00322322">
        <w:rPr>
          <w:rFonts w:ascii="Arial" w:hAnsi="Arial" w:cs="Arial"/>
          <w:b/>
          <w:sz w:val="24"/>
        </w:rPr>
        <w:t xml:space="preserve">and time </w:t>
      </w:r>
      <w:r w:rsidRPr="00322322">
        <w:rPr>
          <w:rFonts w:ascii="Arial" w:hAnsi="Arial" w:cs="Arial"/>
          <w:b/>
          <w:sz w:val="24"/>
        </w:rPr>
        <w:t xml:space="preserve">available to be able to successfully apply yourself to all aspects of the training. A discussion with your current course tutor or personal therapist may help you with this consideration. </w:t>
      </w:r>
    </w:p>
    <w:p w14:paraId="43BF20B9" w14:textId="77777777" w:rsidR="00604273" w:rsidRDefault="00604273" w:rsidP="00846FA1">
      <w:pPr>
        <w:jc w:val="center"/>
        <w:rPr>
          <w:b/>
          <w:sz w:val="52"/>
          <w:szCs w:val="52"/>
        </w:rPr>
      </w:pPr>
    </w:p>
    <w:p w14:paraId="7E83B793" w14:textId="77777777" w:rsidR="0083243E" w:rsidRDefault="0083243E">
      <w:pPr>
        <w:rPr>
          <w:rFonts w:ascii="Arial" w:hAnsi="Arial" w:cs="Arial"/>
          <w:b/>
          <w:sz w:val="40"/>
          <w:szCs w:val="40"/>
        </w:rPr>
      </w:pPr>
      <w:r>
        <w:rPr>
          <w:rFonts w:ascii="Arial" w:hAnsi="Arial" w:cs="Arial"/>
          <w:b/>
          <w:sz w:val="40"/>
          <w:szCs w:val="40"/>
        </w:rPr>
        <w:br w:type="page"/>
      </w:r>
    </w:p>
    <w:p w14:paraId="32E1FBEA" w14:textId="03982302" w:rsidR="009D565B" w:rsidRPr="00CD683D" w:rsidRDefault="009D565B" w:rsidP="00AD4D56">
      <w:pPr>
        <w:jc w:val="center"/>
        <w:rPr>
          <w:rFonts w:ascii="Arial" w:hAnsi="Arial" w:cs="Arial"/>
          <w:b/>
          <w:sz w:val="40"/>
          <w:szCs w:val="40"/>
        </w:rPr>
      </w:pPr>
      <w:r w:rsidRPr="00CD683D">
        <w:rPr>
          <w:rFonts w:ascii="Arial" w:hAnsi="Arial" w:cs="Arial"/>
          <w:b/>
          <w:sz w:val="40"/>
          <w:szCs w:val="40"/>
        </w:rPr>
        <w:lastRenderedPageBreak/>
        <w:t>Theoretical approach</w:t>
      </w:r>
    </w:p>
    <w:p w14:paraId="0FB6C079" w14:textId="77E7EFB2" w:rsidR="006A2F73" w:rsidRPr="006A2F73" w:rsidRDefault="006A2F73" w:rsidP="0003775A">
      <w:pPr>
        <w:spacing w:before="100" w:beforeAutospacing="1" w:after="100" w:afterAutospacing="1" w:line="300" w:lineRule="atLeast"/>
        <w:rPr>
          <w:rFonts w:ascii="Arial" w:hAnsi="Arial" w:cs="Arial"/>
          <w:sz w:val="24"/>
        </w:rPr>
      </w:pPr>
      <w:r>
        <w:rPr>
          <w:rFonts w:ascii="Arial" w:hAnsi="Arial" w:cs="Arial"/>
          <w:bCs/>
          <w:sz w:val="24"/>
          <w:szCs w:val="24"/>
        </w:rPr>
        <w:t xml:space="preserve">The core theoretical approach taught at NCCS is Carl Rogers’ Person-Centred approach (PCA). </w:t>
      </w:r>
      <w:r w:rsidRPr="006A2F73">
        <w:rPr>
          <w:rFonts w:ascii="Arial" w:hAnsi="Arial" w:cs="Arial"/>
          <w:sz w:val="24"/>
        </w:rPr>
        <w:t>The PCA has a humanistic foundation which in a nutshell believes that we all deserve non-judgemental attention to fulfil our potential in our own time and in our own way.</w:t>
      </w:r>
    </w:p>
    <w:p w14:paraId="42F08AB9" w14:textId="6548C621" w:rsidR="006A2F73" w:rsidRPr="00095C2B" w:rsidRDefault="006A2F73" w:rsidP="0003775A">
      <w:pPr>
        <w:pStyle w:val="BodyText2"/>
        <w:spacing w:before="100" w:beforeAutospacing="1" w:after="100" w:afterAutospacing="1" w:line="300" w:lineRule="atLeast"/>
        <w:rPr>
          <w:sz w:val="24"/>
        </w:rPr>
      </w:pPr>
      <w:r w:rsidRPr="00095C2B">
        <w:rPr>
          <w:sz w:val="24"/>
        </w:rPr>
        <w:t>Rogers’ core conditions of empathy, warmth and unconditional positive regard are believed to be necessary for this growth and change to take place. The relationship between the counsellor and client is also at the heart of person-centred counselling.</w:t>
      </w:r>
    </w:p>
    <w:p w14:paraId="1787D41D" w14:textId="201FF4C8" w:rsidR="006A2F73" w:rsidRPr="00095C2B" w:rsidRDefault="006A2F73" w:rsidP="0003775A">
      <w:pPr>
        <w:pStyle w:val="BodyText2"/>
        <w:spacing w:before="100" w:beforeAutospacing="1" w:after="100" w:afterAutospacing="1" w:line="300" w:lineRule="atLeast"/>
        <w:rPr>
          <w:sz w:val="28"/>
          <w:szCs w:val="28"/>
        </w:rPr>
      </w:pPr>
      <w:r w:rsidRPr="00095C2B">
        <w:rPr>
          <w:sz w:val="24"/>
        </w:rPr>
        <w:t>Person-centred counsellors recognise and believe that:</w:t>
      </w:r>
      <w:r w:rsidR="0003775A">
        <w:rPr>
          <w:sz w:val="24"/>
        </w:rPr>
        <w:t xml:space="preserve"> -</w:t>
      </w:r>
    </w:p>
    <w:p w14:paraId="50E1231E" w14:textId="30D2446C" w:rsidR="006A2F73" w:rsidRPr="00095C2B" w:rsidRDefault="006A2F73" w:rsidP="0003775A">
      <w:pPr>
        <w:pStyle w:val="BodyText2"/>
        <w:numPr>
          <w:ilvl w:val="0"/>
          <w:numId w:val="8"/>
        </w:numPr>
        <w:spacing w:before="100" w:beforeAutospacing="1" w:after="100" w:afterAutospacing="1" w:line="300" w:lineRule="atLeast"/>
        <w:rPr>
          <w:sz w:val="24"/>
        </w:rPr>
      </w:pPr>
      <w:r w:rsidRPr="00095C2B">
        <w:rPr>
          <w:sz w:val="24"/>
        </w:rPr>
        <w:t>Each person has the capacity to self-heal and personally grow towards a concept called self-actualisation</w:t>
      </w:r>
    </w:p>
    <w:p w14:paraId="680D13C8" w14:textId="0C50688D" w:rsidR="006A2F73" w:rsidRPr="00095C2B" w:rsidRDefault="006A2F73" w:rsidP="0003775A">
      <w:pPr>
        <w:pStyle w:val="BodyText2"/>
        <w:numPr>
          <w:ilvl w:val="0"/>
          <w:numId w:val="8"/>
        </w:numPr>
        <w:spacing w:before="100" w:beforeAutospacing="1" w:after="100" w:afterAutospacing="1" w:line="300" w:lineRule="atLeast"/>
        <w:rPr>
          <w:sz w:val="24"/>
        </w:rPr>
      </w:pPr>
      <w:r w:rsidRPr="00095C2B">
        <w:rPr>
          <w:sz w:val="24"/>
        </w:rPr>
        <w:t xml:space="preserve">Each person has an organismic </w:t>
      </w:r>
      <w:r w:rsidR="00FA3EB7" w:rsidRPr="00095C2B">
        <w:rPr>
          <w:sz w:val="24"/>
        </w:rPr>
        <w:t>self-made</w:t>
      </w:r>
      <w:r w:rsidRPr="00095C2B">
        <w:rPr>
          <w:sz w:val="24"/>
        </w:rPr>
        <w:t xml:space="preserve"> up of actual experience and individual awareness and a self-concept which is often described as a distortion of the true, organismic self</w:t>
      </w:r>
    </w:p>
    <w:p w14:paraId="58BCD059" w14:textId="0CE205C2" w:rsidR="006A2F73" w:rsidRPr="00095C2B" w:rsidRDefault="006A2F73" w:rsidP="0003775A">
      <w:pPr>
        <w:pStyle w:val="BodyText2"/>
        <w:numPr>
          <w:ilvl w:val="0"/>
          <w:numId w:val="8"/>
        </w:numPr>
        <w:spacing w:before="100" w:beforeAutospacing="1" w:after="100" w:afterAutospacing="1" w:line="300" w:lineRule="atLeast"/>
        <w:rPr>
          <w:sz w:val="24"/>
        </w:rPr>
      </w:pPr>
      <w:r w:rsidRPr="00095C2B">
        <w:rPr>
          <w:sz w:val="24"/>
        </w:rPr>
        <w:t>Each person has the potential of higher self-worth if their self-concept and organismic self are more consistent with each other</w:t>
      </w:r>
    </w:p>
    <w:p w14:paraId="199A1D3E" w14:textId="4238AE2C" w:rsidR="006A2F73" w:rsidRPr="0003775A" w:rsidRDefault="006A2F73" w:rsidP="000744BA">
      <w:pPr>
        <w:pStyle w:val="BodyText2"/>
        <w:numPr>
          <w:ilvl w:val="0"/>
          <w:numId w:val="8"/>
        </w:numPr>
        <w:spacing w:before="100" w:beforeAutospacing="1" w:after="100" w:afterAutospacing="1" w:line="300" w:lineRule="atLeast"/>
        <w:rPr>
          <w:sz w:val="24"/>
        </w:rPr>
      </w:pPr>
      <w:r w:rsidRPr="0003775A">
        <w:rPr>
          <w:sz w:val="24"/>
        </w:rPr>
        <w:t xml:space="preserve">The counsellor can create the core therapeutic conditions in their relationship with a client. This is necessary and </w:t>
      </w:r>
      <w:r w:rsidR="00EC7CE7" w:rsidRPr="0003775A">
        <w:rPr>
          <w:sz w:val="24"/>
        </w:rPr>
        <w:t>sufficient</w:t>
      </w:r>
      <w:r w:rsidRPr="0003775A">
        <w:rPr>
          <w:sz w:val="24"/>
        </w:rPr>
        <w:t xml:space="preserve"> for clients to become more in touch with their organismic self, be more able to grow and develop in a healthy way, be more accepting of unwanted aspects of themselves and more ale to make choices</w:t>
      </w:r>
    </w:p>
    <w:p w14:paraId="4860A0ED" w14:textId="77777777" w:rsidR="006A2F73" w:rsidRPr="00095C2B" w:rsidRDefault="006A2F73" w:rsidP="0003775A">
      <w:pPr>
        <w:pStyle w:val="BodyText2"/>
        <w:spacing w:before="100" w:beforeAutospacing="1" w:after="100" w:afterAutospacing="1" w:line="300" w:lineRule="atLeast"/>
        <w:rPr>
          <w:sz w:val="24"/>
        </w:rPr>
      </w:pPr>
      <w:r w:rsidRPr="00095C2B">
        <w:rPr>
          <w:sz w:val="24"/>
        </w:rPr>
        <w:t>Using the PCA, the courses taught at this teaching centre are experiential in nature with the aim of leading to personal development and change within each student which is necessary for working with clients at relational depth.</w:t>
      </w:r>
    </w:p>
    <w:p w14:paraId="3E0A6FED" w14:textId="77777777" w:rsidR="006A2F73" w:rsidRPr="00095C2B" w:rsidRDefault="006A2F73" w:rsidP="006A2F73">
      <w:pPr>
        <w:pStyle w:val="BodyText2"/>
        <w:rPr>
          <w:sz w:val="24"/>
        </w:rPr>
      </w:pPr>
    </w:p>
    <w:p w14:paraId="3174AA0B" w14:textId="77777777" w:rsidR="006A2F73" w:rsidRPr="00095C2B" w:rsidRDefault="006A2F73" w:rsidP="006A2F73">
      <w:pPr>
        <w:pStyle w:val="BodyText2"/>
        <w:rPr>
          <w:sz w:val="24"/>
        </w:rPr>
      </w:pPr>
    </w:p>
    <w:p w14:paraId="0A0E61DB" w14:textId="63AC44C1" w:rsidR="006A2F73" w:rsidRPr="006A2F73" w:rsidRDefault="006A2F73" w:rsidP="006A2F73">
      <w:pPr>
        <w:rPr>
          <w:rFonts w:ascii="Arial" w:hAnsi="Arial" w:cs="Arial"/>
          <w:bCs/>
          <w:sz w:val="24"/>
          <w:szCs w:val="24"/>
        </w:rPr>
      </w:pPr>
      <w:r w:rsidRPr="00095C2B">
        <w:br w:type="page"/>
      </w:r>
    </w:p>
    <w:p w14:paraId="28C2B1BE" w14:textId="756034B9" w:rsidR="00516B75" w:rsidRPr="00CD683D" w:rsidRDefault="004275CB" w:rsidP="00CD683D">
      <w:pPr>
        <w:jc w:val="center"/>
        <w:rPr>
          <w:rFonts w:ascii="Arial" w:hAnsi="Arial" w:cs="Arial"/>
          <w:b/>
          <w:bCs/>
          <w:sz w:val="40"/>
          <w:szCs w:val="40"/>
        </w:rPr>
      </w:pPr>
      <w:r w:rsidRPr="004275CB">
        <w:rPr>
          <w:b/>
          <w:noProof/>
          <w:sz w:val="24"/>
        </w:rPr>
        <w:lastRenderedPageBreak/>
        <mc:AlternateContent>
          <mc:Choice Requires="wps">
            <w:drawing>
              <wp:anchor distT="45720" distB="45720" distL="114300" distR="114300" simplePos="0" relativeHeight="251656192" behindDoc="0" locked="0" layoutInCell="1" allowOverlap="1" wp14:anchorId="6D89CA61" wp14:editId="71AE5390">
                <wp:simplePos x="0" y="0"/>
                <wp:positionH relativeFrom="margin">
                  <wp:posOffset>-323469</wp:posOffset>
                </wp:positionH>
                <wp:positionV relativeFrom="page">
                  <wp:posOffset>1167384</wp:posOffset>
                </wp:positionV>
                <wp:extent cx="5501005" cy="3825240"/>
                <wp:effectExtent l="0" t="0" r="2349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005" cy="3825240"/>
                        </a:xfrm>
                        <a:prstGeom prst="rect">
                          <a:avLst/>
                        </a:prstGeom>
                        <a:solidFill>
                          <a:srgbClr val="FFFFFF"/>
                        </a:solidFill>
                        <a:ln w="9525">
                          <a:solidFill>
                            <a:schemeClr val="bg1"/>
                          </a:solidFill>
                          <a:miter lim="800000"/>
                          <a:headEnd/>
                          <a:tailEnd/>
                        </a:ln>
                      </wps:spPr>
                      <wps:txbx>
                        <w:txbxContent>
                          <w:p w14:paraId="7947A263" w14:textId="7DC08E8C" w:rsidR="004275CB" w:rsidRDefault="004275CB" w:rsidP="004275CB">
                            <w:pPr>
                              <w:pStyle w:val="BodyText2"/>
                              <w:rPr>
                                <w:sz w:val="24"/>
                              </w:rPr>
                            </w:pPr>
                            <w:r>
                              <w:rPr>
                                <w:b/>
                                <w:sz w:val="24"/>
                              </w:rPr>
                              <w:t>Kelly Porch</w:t>
                            </w:r>
                            <w:r w:rsidRPr="0093427C">
                              <w:rPr>
                                <w:b/>
                                <w:sz w:val="24"/>
                              </w:rPr>
                              <w:t xml:space="preserve"> – </w:t>
                            </w:r>
                            <w:r w:rsidR="00875FA7">
                              <w:rPr>
                                <w:b/>
                                <w:sz w:val="24"/>
                              </w:rPr>
                              <w:t>Centre Manager</w:t>
                            </w:r>
                          </w:p>
                          <w:p w14:paraId="4E35DD0D" w14:textId="67639300" w:rsidR="004275CB" w:rsidRDefault="004275CB" w:rsidP="004275CB">
                            <w:pPr>
                              <w:pStyle w:val="BodyText2"/>
                              <w:rPr>
                                <w:sz w:val="24"/>
                              </w:rPr>
                            </w:pPr>
                            <w:r>
                              <w:rPr>
                                <w:sz w:val="24"/>
                              </w:rPr>
                              <w:t>In addition to being</w:t>
                            </w:r>
                            <w:r w:rsidR="00FA3EB7">
                              <w:rPr>
                                <w:sz w:val="24"/>
                              </w:rPr>
                              <w:t xml:space="preserve"> the course lead and one of</w:t>
                            </w:r>
                            <w:r>
                              <w:rPr>
                                <w:sz w:val="24"/>
                              </w:rPr>
                              <w:t xml:space="preserve"> the </w:t>
                            </w:r>
                            <w:r w:rsidR="00FA3EB7">
                              <w:rPr>
                                <w:sz w:val="24"/>
                              </w:rPr>
                              <w:t xml:space="preserve">core tutors </w:t>
                            </w:r>
                            <w:r>
                              <w:rPr>
                                <w:sz w:val="24"/>
                              </w:rPr>
                              <w:t>for the Level 4 diploma course, Kelly is also the founder and Centre Manager of NCCS. In addition to this, Kelly is a</w:t>
                            </w:r>
                            <w:r w:rsidRPr="00095C2B">
                              <w:rPr>
                                <w:sz w:val="24"/>
                              </w:rPr>
                              <w:t xml:space="preserve"> qualified Person-Centred Counsel</w:t>
                            </w:r>
                            <w:r>
                              <w:rPr>
                                <w:sz w:val="24"/>
                              </w:rPr>
                              <w:t>lor working in private practice (</w:t>
                            </w:r>
                            <w:hyperlink r:id="rId12" w:history="1">
                              <w:r w:rsidRPr="00322322">
                                <w:rPr>
                                  <w:rStyle w:val="Hyperlink"/>
                                  <w:sz w:val="24"/>
                                </w:rPr>
                                <w:t>Kelly Porch Counselling</w:t>
                              </w:r>
                            </w:hyperlink>
                            <w:r>
                              <w:rPr>
                                <w:sz w:val="24"/>
                              </w:rPr>
                              <w:t xml:space="preserve">) where she helps clients (individuals and couples) presenting with many different issues. She has a particular interest in the provision of counselling for those who have been diagnosed with a chronic illness/pain and those who are in recovery from addiction. </w:t>
                            </w:r>
                          </w:p>
                          <w:p w14:paraId="036E2168" w14:textId="77777777" w:rsidR="004275CB" w:rsidRDefault="004275CB" w:rsidP="004275CB">
                            <w:pPr>
                              <w:pStyle w:val="BodyText2"/>
                              <w:rPr>
                                <w:sz w:val="24"/>
                              </w:rPr>
                            </w:pPr>
                          </w:p>
                          <w:p w14:paraId="3304328D" w14:textId="0028BA02" w:rsidR="004275CB" w:rsidRDefault="004275CB" w:rsidP="004275CB">
                            <w:pPr>
                              <w:pStyle w:val="BodyText2"/>
                              <w:rPr>
                                <w:sz w:val="24"/>
                              </w:rPr>
                            </w:pPr>
                            <w:r>
                              <w:rPr>
                                <w:sz w:val="24"/>
                              </w:rPr>
                              <w:t>Kelly is a</w:t>
                            </w:r>
                            <w:r w:rsidR="00FA3EB7">
                              <w:rPr>
                                <w:sz w:val="24"/>
                              </w:rPr>
                              <w:t>n</w:t>
                            </w:r>
                            <w:r>
                              <w:rPr>
                                <w:sz w:val="24"/>
                              </w:rPr>
                              <w:t xml:space="preserve"> </w:t>
                            </w:r>
                            <w:r w:rsidR="00FA3EB7">
                              <w:rPr>
                                <w:sz w:val="24"/>
                              </w:rPr>
                              <w:t xml:space="preserve">accredited member of the </w:t>
                            </w:r>
                            <w:r w:rsidR="004C0AAF">
                              <w:rPr>
                                <w:sz w:val="24"/>
                              </w:rPr>
                              <w:t xml:space="preserve">National Counselling and Psychotherapy Society (NCPS). </w:t>
                            </w:r>
                            <w:r>
                              <w:rPr>
                                <w:sz w:val="24"/>
                              </w:rPr>
                              <w:t>She is also a qualified supervisor, providing clinical supervision for trainee and qualified counsellors and other professionals</w:t>
                            </w:r>
                            <w:r w:rsidR="00322322">
                              <w:rPr>
                                <w:sz w:val="24"/>
                              </w:rPr>
                              <w:t>.</w:t>
                            </w:r>
                          </w:p>
                          <w:p w14:paraId="431425A9" w14:textId="77777777" w:rsidR="004275CB" w:rsidRDefault="004275CB" w:rsidP="004275CB">
                            <w:pPr>
                              <w:pStyle w:val="BodyText2"/>
                              <w:rPr>
                                <w:sz w:val="24"/>
                              </w:rPr>
                            </w:pPr>
                          </w:p>
                          <w:p w14:paraId="76F5A772" w14:textId="77777777" w:rsidR="004275CB" w:rsidRPr="00095C2B" w:rsidRDefault="004275CB" w:rsidP="004275CB">
                            <w:pPr>
                              <w:pStyle w:val="BodyText2"/>
                              <w:rPr>
                                <w:sz w:val="24"/>
                              </w:rPr>
                            </w:pPr>
                            <w:r w:rsidRPr="00095C2B">
                              <w:rPr>
                                <w:sz w:val="24"/>
                              </w:rPr>
                              <w:t xml:space="preserve">In the past, </w:t>
                            </w:r>
                            <w:r>
                              <w:rPr>
                                <w:sz w:val="24"/>
                              </w:rPr>
                              <w:t xml:space="preserve">Kelly </w:t>
                            </w:r>
                            <w:r w:rsidRPr="00095C2B">
                              <w:rPr>
                                <w:sz w:val="24"/>
                              </w:rPr>
                              <w:t>has been Lead Counsellor at Moulton College and a volunteer counsellor within a local charity called, Teamwork. She has also taught the CPCAB Level 2 Counselling Skills at Bedford Further Education College.</w:t>
                            </w:r>
                          </w:p>
                          <w:p w14:paraId="4925C590" w14:textId="77777777" w:rsidR="004275CB" w:rsidRPr="00095C2B" w:rsidRDefault="004275CB" w:rsidP="004275CB">
                            <w:pPr>
                              <w:pStyle w:val="BodyText2"/>
                              <w:rPr>
                                <w:sz w:val="24"/>
                              </w:rPr>
                            </w:pPr>
                          </w:p>
                          <w:p w14:paraId="270C10C1" w14:textId="6E0BA1E1" w:rsidR="00FA3EB7" w:rsidRDefault="004275CB" w:rsidP="00546350">
                            <w:pPr>
                              <w:pStyle w:val="BodyText2"/>
                              <w:rPr>
                                <w:sz w:val="24"/>
                              </w:rPr>
                            </w:pPr>
                            <w:r w:rsidRPr="00095C2B">
                              <w:rPr>
                                <w:sz w:val="24"/>
                              </w:rPr>
                              <w:t xml:space="preserve">Kelly </w:t>
                            </w:r>
                            <w:r w:rsidR="0003775A">
                              <w:rPr>
                                <w:sz w:val="24"/>
                              </w:rPr>
                              <w:t xml:space="preserve">is </w:t>
                            </w:r>
                            <w:r w:rsidRPr="00095C2B">
                              <w:rPr>
                                <w:sz w:val="24"/>
                              </w:rPr>
                              <w:t>also</w:t>
                            </w:r>
                            <w:r w:rsidR="00FA3EB7">
                              <w:rPr>
                                <w:sz w:val="24"/>
                              </w:rPr>
                              <w:t xml:space="preserve"> qualified to teach </w:t>
                            </w:r>
                            <w:r w:rsidRPr="00095C2B">
                              <w:rPr>
                                <w:sz w:val="24"/>
                              </w:rPr>
                              <w:t xml:space="preserve">the Level 2 Introduction to Counselling Skills, Level 2 Certificate in Counselling Skills and Level 3 Certificate in Counselling </w:t>
                            </w:r>
                          </w:p>
                          <w:p w14:paraId="40A05DE2" w14:textId="0E3F80E9" w:rsidR="004275CB" w:rsidRPr="00546350" w:rsidRDefault="004275CB" w:rsidP="00546350">
                            <w:pPr>
                              <w:pStyle w:val="BodyText2"/>
                              <w:rPr>
                                <w:sz w:val="24"/>
                              </w:rPr>
                            </w:pPr>
                            <w:r w:rsidRPr="00095C2B">
                              <w:rPr>
                                <w:sz w:val="24"/>
                              </w:rPr>
                              <w:t>Studies</w:t>
                            </w:r>
                            <w:r>
                              <w:rPr>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89CA61" id="_x0000_t202" coordsize="21600,21600" o:spt="202" path="m,l,21600r21600,l21600,xe">
                <v:stroke joinstyle="miter"/>
                <v:path gradientshapeok="t" o:connecttype="rect"/>
              </v:shapetype>
              <v:shape id="Text Box 2" o:spid="_x0000_s1026" type="#_x0000_t202" style="position:absolute;left:0;text-align:left;margin-left:-25.45pt;margin-top:91.9pt;width:433.15pt;height:301.2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" strokecolor="white [3212]">
                <v:textbox>
                  <w:txbxContent>
                    <w:p w14:paraId="7947A263" w14:textId="7DC08E8C" w:rsidR="004275CB" w:rsidRDefault="004275CB" w:rsidP="004275CB">
                      <w:pPr>
                        <w:pStyle w:val="BodyText2"/>
                        <w:rPr>
                          <w:sz w:val="24"/>
                        </w:rPr>
                      </w:pPr>
                      <w:r>
                        <w:rPr>
                          <w:b/>
                          <w:sz w:val="24"/>
                        </w:rPr>
                        <w:t>Kelly Porch</w:t>
                      </w:r>
                      <w:r w:rsidRPr="0093427C">
                        <w:rPr>
                          <w:b/>
                          <w:sz w:val="24"/>
                        </w:rPr>
                        <w:t xml:space="preserve"> – </w:t>
                      </w:r>
                      <w:r w:rsidR="00875FA7">
                        <w:rPr>
                          <w:b/>
                          <w:sz w:val="24"/>
                        </w:rPr>
                        <w:t>Centre Manager</w:t>
                      </w:r>
                    </w:p>
                    <w:p w14:paraId="4E35DD0D" w14:textId="67639300" w:rsidR="004275CB" w:rsidRDefault="004275CB" w:rsidP="004275CB">
                      <w:pPr>
                        <w:pStyle w:val="BodyText2"/>
                        <w:rPr>
                          <w:sz w:val="24"/>
                        </w:rPr>
                      </w:pPr>
                      <w:r>
                        <w:rPr>
                          <w:sz w:val="24"/>
                        </w:rPr>
                        <w:t>In addition to being</w:t>
                      </w:r>
                      <w:r w:rsidR="00FA3EB7">
                        <w:rPr>
                          <w:sz w:val="24"/>
                        </w:rPr>
                        <w:t xml:space="preserve"> the course lead and one of</w:t>
                      </w:r>
                      <w:r>
                        <w:rPr>
                          <w:sz w:val="24"/>
                        </w:rPr>
                        <w:t xml:space="preserve"> the </w:t>
                      </w:r>
                      <w:r w:rsidR="00FA3EB7">
                        <w:rPr>
                          <w:sz w:val="24"/>
                        </w:rPr>
                        <w:t xml:space="preserve">core tutors </w:t>
                      </w:r>
                      <w:r>
                        <w:rPr>
                          <w:sz w:val="24"/>
                        </w:rPr>
                        <w:t>for the Level 4 diploma course, Kelly is also the founder and Centre Manager of NCCS. In addition to this, Kelly is a</w:t>
                      </w:r>
                      <w:r w:rsidRPr="00095C2B">
                        <w:rPr>
                          <w:sz w:val="24"/>
                        </w:rPr>
                        <w:t xml:space="preserve"> qualified Person-Centred Counsel</w:t>
                      </w:r>
                      <w:r>
                        <w:rPr>
                          <w:sz w:val="24"/>
                        </w:rPr>
                        <w:t>lor working in private practice (</w:t>
                      </w:r>
                      <w:hyperlink r:id="rId13" w:history="1">
                        <w:r w:rsidRPr="00322322">
                          <w:rPr>
                            <w:rStyle w:val="Hyperlink"/>
                            <w:sz w:val="24"/>
                          </w:rPr>
                          <w:t>Kelly Porch Counselling</w:t>
                        </w:r>
                      </w:hyperlink>
                      <w:r>
                        <w:rPr>
                          <w:sz w:val="24"/>
                        </w:rPr>
                        <w:t xml:space="preserve">) where she helps clients (individuals and couples) presenting with many different issues. She has a particular interest in the provision of counselling for those who have been diagnosed with a chronic illness/pain and those who are in recovery from addiction. </w:t>
                      </w:r>
                    </w:p>
                    <w:p w14:paraId="036E2168" w14:textId="77777777" w:rsidR="004275CB" w:rsidRDefault="004275CB" w:rsidP="004275CB">
                      <w:pPr>
                        <w:pStyle w:val="BodyText2"/>
                        <w:rPr>
                          <w:sz w:val="24"/>
                        </w:rPr>
                      </w:pPr>
                    </w:p>
                    <w:p w14:paraId="3304328D" w14:textId="0028BA02" w:rsidR="004275CB" w:rsidRDefault="004275CB" w:rsidP="004275CB">
                      <w:pPr>
                        <w:pStyle w:val="BodyText2"/>
                        <w:rPr>
                          <w:sz w:val="24"/>
                        </w:rPr>
                      </w:pPr>
                      <w:r>
                        <w:rPr>
                          <w:sz w:val="24"/>
                        </w:rPr>
                        <w:t>Kelly is a</w:t>
                      </w:r>
                      <w:r w:rsidR="00FA3EB7">
                        <w:rPr>
                          <w:sz w:val="24"/>
                        </w:rPr>
                        <w:t>n</w:t>
                      </w:r>
                      <w:r>
                        <w:rPr>
                          <w:sz w:val="24"/>
                        </w:rPr>
                        <w:t xml:space="preserve"> </w:t>
                      </w:r>
                      <w:r w:rsidR="00FA3EB7">
                        <w:rPr>
                          <w:sz w:val="24"/>
                        </w:rPr>
                        <w:t xml:space="preserve">accredited member of the </w:t>
                      </w:r>
                      <w:r w:rsidR="004C0AAF">
                        <w:rPr>
                          <w:sz w:val="24"/>
                        </w:rPr>
                        <w:t xml:space="preserve">National Counselling and Psychotherapy Society (NCPS). </w:t>
                      </w:r>
                      <w:r>
                        <w:rPr>
                          <w:sz w:val="24"/>
                        </w:rPr>
                        <w:t>She is also a qualified supervisor, providing clinical supervision for trainee and qualified counsellors and other professionals</w:t>
                      </w:r>
                      <w:r w:rsidR="00322322">
                        <w:rPr>
                          <w:sz w:val="24"/>
                        </w:rPr>
                        <w:t>.</w:t>
                      </w:r>
                    </w:p>
                    <w:p w14:paraId="431425A9" w14:textId="77777777" w:rsidR="004275CB" w:rsidRDefault="004275CB" w:rsidP="004275CB">
                      <w:pPr>
                        <w:pStyle w:val="BodyText2"/>
                        <w:rPr>
                          <w:sz w:val="24"/>
                        </w:rPr>
                      </w:pPr>
                    </w:p>
                    <w:p w14:paraId="76F5A772" w14:textId="77777777" w:rsidR="004275CB" w:rsidRPr="00095C2B" w:rsidRDefault="004275CB" w:rsidP="004275CB">
                      <w:pPr>
                        <w:pStyle w:val="BodyText2"/>
                        <w:rPr>
                          <w:sz w:val="24"/>
                        </w:rPr>
                      </w:pPr>
                      <w:r w:rsidRPr="00095C2B">
                        <w:rPr>
                          <w:sz w:val="24"/>
                        </w:rPr>
                        <w:t xml:space="preserve">In the past, </w:t>
                      </w:r>
                      <w:r>
                        <w:rPr>
                          <w:sz w:val="24"/>
                        </w:rPr>
                        <w:t xml:space="preserve">Kelly </w:t>
                      </w:r>
                      <w:r w:rsidRPr="00095C2B">
                        <w:rPr>
                          <w:sz w:val="24"/>
                        </w:rPr>
                        <w:t>has been Lead Counsellor at Moulton College and a volunteer counsellor within a local charity called, Teamwork. She has also taught the CPCAB Level 2 Counselling Skills at Bedford Further Education College.</w:t>
                      </w:r>
                    </w:p>
                    <w:p w14:paraId="4925C590" w14:textId="77777777" w:rsidR="004275CB" w:rsidRPr="00095C2B" w:rsidRDefault="004275CB" w:rsidP="004275CB">
                      <w:pPr>
                        <w:pStyle w:val="BodyText2"/>
                        <w:rPr>
                          <w:sz w:val="24"/>
                        </w:rPr>
                      </w:pPr>
                    </w:p>
                    <w:p w14:paraId="270C10C1" w14:textId="6E0BA1E1" w:rsidR="00FA3EB7" w:rsidRDefault="004275CB" w:rsidP="00546350">
                      <w:pPr>
                        <w:pStyle w:val="BodyText2"/>
                        <w:rPr>
                          <w:sz w:val="24"/>
                        </w:rPr>
                      </w:pPr>
                      <w:r w:rsidRPr="00095C2B">
                        <w:rPr>
                          <w:sz w:val="24"/>
                        </w:rPr>
                        <w:t xml:space="preserve">Kelly </w:t>
                      </w:r>
                      <w:r w:rsidR="0003775A">
                        <w:rPr>
                          <w:sz w:val="24"/>
                        </w:rPr>
                        <w:t xml:space="preserve">is </w:t>
                      </w:r>
                      <w:r w:rsidRPr="00095C2B">
                        <w:rPr>
                          <w:sz w:val="24"/>
                        </w:rPr>
                        <w:t>also</w:t>
                      </w:r>
                      <w:r w:rsidR="00FA3EB7">
                        <w:rPr>
                          <w:sz w:val="24"/>
                        </w:rPr>
                        <w:t xml:space="preserve"> qualified to teach </w:t>
                      </w:r>
                      <w:r w:rsidRPr="00095C2B">
                        <w:rPr>
                          <w:sz w:val="24"/>
                        </w:rPr>
                        <w:t xml:space="preserve">the Level 2 Introduction to Counselling Skills, Level 2 Certificate in Counselling </w:t>
                      </w:r>
                      <w:proofErr w:type="gramStart"/>
                      <w:r w:rsidRPr="00095C2B">
                        <w:rPr>
                          <w:sz w:val="24"/>
                        </w:rPr>
                        <w:t>Skills</w:t>
                      </w:r>
                      <w:proofErr w:type="gramEnd"/>
                      <w:r w:rsidRPr="00095C2B">
                        <w:rPr>
                          <w:sz w:val="24"/>
                        </w:rPr>
                        <w:t xml:space="preserve"> and Level 3 Certificate in Counselling </w:t>
                      </w:r>
                    </w:p>
                    <w:p w14:paraId="40A05DE2" w14:textId="0E3F80E9" w:rsidR="004275CB" w:rsidRPr="00546350" w:rsidRDefault="004275CB" w:rsidP="00546350">
                      <w:pPr>
                        <w:pStyle w:val="BodyText2"/>
                        <w:rPr>
                          <w:sz w:val="24"/>
                        </w:rPr>
                      </w:pPr>
                      <w:r w:rsidRPr="00095C2B">
                        <w:rPr>
                          <w:sz w:val="24"/>
                        </w:rPr>
                        <w:t>Studies</w:t>
                      </w:r>
                      <w:r>
                        <w:rPr>
                          <w:sz w:val="24"/>
                        </w:rPr>
                        <w:t>.</w:t>
                      </w:r>
                    </w:p>
                  </w:txbxContent>
                </v:textbox>
                <w10:wrap type="square" anchorx="margin" anchory="page"/>
              </v:shape>
            </w:pict>
          </mc:Fallback>
        </mc:AlternateContent>
      </w:r>
      <w:r w:rsidR="006A2F73" w:rsidRPr="00CD683D">
        <w:rPr>
          <w:rFonts w:ascii="Arial" w:hAnsi="Arial" w:cs="Arial"/>
          <w:b/>
          <w:bCs/>
          <w:sz w:val="40"/>
          <w:szCs w:val="40"/>
        </w:rPr>
        <w:t>NCCS</w:t>
      </w:r>
      <w:r w:rsidR="00516B75" w:rsidRPr="00CD683D">
        <w:rPr>
          <w:rFonts w:ascii="Arial" w:hAnsi="Arial" w:cs="Arial"/>
          <w:b/>
          <w:bCs/>
          <w:sz w:val="40"/>
          <w:szCs w:val="40"/>
        </w:rPr>
        <w:t xml:space="preserve"> </w:t>
      </w:r>
      <w:r w:rsidR="0083243E">
        <w:rPr>
          <w:rFonts w:ascii="Arial" w:hAnsi="Arial" w:cs="Arial"/>
          <w:b/>
          <w:bCs/>
          <w:sz w:val="40"/>
          <w:szCs w:val="40"/>
        </w:rPr>
        <w:t>Level 3</w:t>
      </w:r>
      <w:r w:rsidR="0036607D" w:rsidRPr="00CD683D">
        <w:rPr>
          <w:rFonts w:ascii="Arial" w:hAnsi="Arial" w:cs="Arial"/>
          <w:b/>
          <w:bCs/>
          <w:sz w:val="40"/>
          <w:szCs w:val="40"/>
        </w:rPr>
        <w:t xml:space="preserve"> </w:t>
      </w:r>
      <w:r w:rsidR="00516B75" w:rsidRPr="00CD683D">
        <w:rPr>
          <w:rFonts w:ascii="Arial" w:hAnsi="Arial" w:cs="Arial"/>
          <w:b/>
          <w:bCs/>
          <w:sz w:val="40"/>
          <w:szCs w:val="40"/>
        </w:rPr>
        <w:t>Team</w:t>
      </w:r>
    </w:p>
    <w:p w14:paraId="464D1511" w14:textId="5C1A38D2" w:rsidR="004275CB" w:rsidRDefault="004275CB" w:rsidP="006A2F73">
      <w:pPr>
        <w:pStyle w:val="BodyText2"/>
        <w:rPr>
          <w:rFonts w:asciiTheme="minorHAnsi" w:eastAsiaTheme="minorHAnsi" w:hAnsiTheme="minorHAnsi" w:cstheme="minorBidi"/>
          <w:sz w:val="22"/>
          <w:szCs w:val="22"/>
        </w:rPr>
      </w:pPr>
      <w:bookmarkStart w:id="4" w:name="_Hlk481439225"/>
    </w:p>
    <w:p w14:paraId="7502C8B2" w14:textId="3B66018A" w:rsidR="004275CB" w:rsidRDefault="004275CB" w:rsidP="006A2F73">
      <w:pPr>
        <w:pStyle w:val="BodyText2"/>
        <w:rPr>
          <w:rFonts w:asciiTheme="minorHAnsi" w:eastAsiaTheme="minorHAnsi" w:hAnsiTheme="minorHAnsi" w:cstheme="minorBidi"/>
          <w:sz w:val="22"/>
          <w:szCs w:val="22"/>
        </w:rPr>
      </w:pPr>
    </w:p>
    <w:p w14:paraId="5355D217" w14:textId="16533314" w:rsidR="00505574" w:rsidRDefault="0015724C" w:rsidP="006A2F73">
      <w:pPr>
        <w:pStyle w:val="BodyText2"/>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14:paraId="13788CFA" w14:textId="2AF14A65" w:rsidR="004275CB" w:rsidRDefault="004275CB" w:rsidP="006A2F73">
      <w:pPr>
        <w:pStyle w:val="BodyText2"/>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14:paraId="7BE4059A" w14:textId="59C4E199" w:rsidR="004275CB" w:rsidRDefault="004275CB" w:rsidP="006A2F73">
      <w:pPr>
        <w:pStyle w:val="BodyText2"/>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sidR="00FA3EB7">
        <w:rPr>
          <w:rFonts w:asciiTheme="minorHAnsi" w:eastAsiaTheme="minorHAnsi" w:hAnsiTheme="minorHAnsi" w:cstheme="minorBidi"/>
          <w:noProof/>
          <w:sz w:val="22"/>
          <w:szCs w:val="22"/>
        </w:rPr>
        <w:drawing>
          <wp:inline distT="0" distB="0" distL="0" distR="0" wp14:anchorId="710F8F22" wp14:editId="6D1CF143">
            <wp:extent cx="1068086" cy="1602029"/>
            <wp:effectExtent l="0" t="0" r="0" b="0"/>
            <wp:docPr id="9" name="Picture 9" descr="A picture containing person, wall, cloth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person, wall, clothing, pers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72824" cy="1609135"/>
                    </a:xfrm>
                    <a:prstGeom prst="rect">
                      <a:avLst/>
                    </a:prstGeom>
                  </pic:spPr>
                </pic:pic>
              </a:graphicData>
            </a:graphic>
          </wp:inline>
        </w:drawing>
      </w:r>
    </w:p>
    <w:p w14:paraId="6BAA67CD" w14:textId="25D58A0F" w:rsidR="004275CB" w:rsidRDefault="004275CB" w:rsidP="006A2F73">
      <w:pPr>
        <w:pStyle w:val="BodyText2"/>
        <w:rPr>
          <w:rFonts w:asciiTheme="minorHAnsi" w:eastAsiaTheme="minorHAnsi" w:hAnsiTheme="minorHAnsi" w:cstheme="minorBidi"/>
          <w:sz w:val="22"/>
          <w:szCs w:val="22"/>
        </w:rPr>
      </w:pPr>
    </w:p>
    <w:p w14:paraId="2642C033" w14:textId="42790BC0" w:rsidR="004275CB" w:rsidRDefault="004275CB" w:rsidP="006A2F73">
      <w:pPr>
        <w:pStyle w:val="BodyText2"/>
        <w:rPr>
          <w:rFonts w:asciiTheme="minorHAnsi" w:eastAsiaTheme="minorHAnsi" w:hAnsiTheme="minorHAnsi" w:cstheme="minorBidi"/>
          <w:sz w:val="22"/>
          <w:szCs w:val="22"/>
        </w:rPr>
      </w:pPr>
    </w:p>
    <w:p w14:paraId="0E49CF3F" w14:textId="79F231FC" w:rsidR="004275CB" w:rsidRDefault="004275CB" w:rsidP="006A2F73">
      <w:pPr>
        <w:pStyle w:val="BodyText2"/>
        <w:rPr>
          <w:b/>
          <w:sz w:val="24"/>
        </w:rPr>
      </w:pPr>
    </w:p>
    <w:p w14:paraId="5B74819D" w14:textId="52D93048" w:rsidR="0083243E" w:rsidRDefault="0083243E" w:rsidP="006A2F73">
      <w:pPr>
        <w:pStyle w:val="BodyText2"/>
        <w:rPr>
          <w:b/>
          <w:sz w:val="24"/>
        </w:rPr>
      </w:pPr>
    </w:p>
    <w:p w14:paraId="711E1B30" w14:textId="2B05E2E5" w:rsidR="0083243E" w:rsidRDefault="0083243E" w:rsidP="006A2F73">
      <w:pPr>
        <w:pStyle w:val="BodyText2"/>
        <w:rPr>
          <w:b/>
          <w:sz w:val="24"/>
        </w:rPr>
      </w:pPr>
    </w:p>
    <w:p w14:paraId="1BDE38BF" w14:textId="3733AACA" w:rsidR="0083243E" w:rsidRDefault="0083243E" w:rsidP="006A2F73">
      <w:pPr>
        <w:pStyle w:val="BodyText2"/>
        <w:rPr>
          <w:b/>
          <w:sz w:val="24"/>
        </w:rPr>
      </w:pPr>
    </w:p>
    <w:p w14:paraId="542BD216" w14:textId="30277381" w:rsidR="0083243E" w:rsidRDefault="0083243E" w:rsidP="006A2F73">
      <w:pPr>
        <w:pStyle w:val="BodyText2"/>
        <w:rPr>
          <w:b/>
          <w:sz w:val="24"/>
        </w:rPr>
      </w:pPr>
    </w:p>
    <w:p w14:paraId="7486E9B6" w14:textId="76C0E0C0" w:rsidR="0083243E" w:rsidRDefault="0083243E" w:rsidP="006A2F73">
      <w:pPr>
        <w:pStyle w:val="BodyText2"/>
        <w:rPr>
          <w:b/>
          <w:sz w:val="24"/>
        </w:rPr>
      </w:pPr>
    </w:p>
    <w:p w14:paraId="607B2CD8" w14:textId="7074477D" w:rsidR="0083243E" w:rsidRDefault="0083243E" w:rsidP="006A2F73">
      <w:pPr>
        <w:pStyle w:val="BodyText2"/>
        <w:rPr>
          <w:b/>
          <w:sz w:val="24"/>
        </w:rPr>
      </w:pPr>
    </w:p>
    <w:p w14:paraId="509598A6" w14:textId="12A1FC23" w:rsidR="0083243E" w:rsidRDefault="004C0AAF" w:rsidP="006A2F73">
      <w:pPr>
        <w:pStyle w:val="BodyText2"/>
        <w:rPr>
          <w:b/>
          <w:sz w:val="24"/>
        </w:rPr>
      </w:pPr>
      <w:r w:rsidRPr="004275CB">
        <w:rPr>
          <w:b/>
          <w:noProof/>
          <w:sz w:val="24"/>
        </w:rPr>
        <mc:AlternateContent>
          <mc:Choice Requires="wps">
            <w:drawing>
              <wp:anchor distT="45720" distB="45720" distL="114300" distR="114300" simplePos="0" relativeHeight="251660288" behindDoc="0" locked="0" layoutInCell="1" allowOverlap="1" wp14:anchorId="6312434A" wp14:editId="3B176AEF">
                <wp:simplePos x="0" y="0"/>
                <wp:positionH relativeFrom="margin">
                  <wp:posOffset>-207010</wp:posOffset>
                </wp:positionH>
                <wp:positionV relativeFrom="page">
                  <wp:posOffset>5980430</wp:posOffset>
                </wp:positionV>
                <wp:extent cx="5661660" cy="2315210"/>
                <wp:effectExtent l="0" t="0" r="15240" b="279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2315210"/>
                        </a:xfrm>
                        <a:prstGeom prst="rect">
                          <a:avLst/>
                        </a:prstGeom>
                        <a:solidFill>
                          <a:srgbClr val="FFFFFF"/>
                        </a:solidFill>
                        <a:ln w="9525">
                          <a:solidFill>
                            <a:schemeClr val="bg1"/>
                          </a:solidFill>
                          <a:miter lim="800000"/>
                          <a:headEnd/>
                          <a:tailEnd/>
                        </a:ln>
                      </wps:spPr>
                      <wps:txbx>
                        <w:txbxContent>
                          <w:p w14:paraId="4FDC44D0" w14:textId="446429BA" w:rsidR="0083243E" w:rsidRDefault="004C0AAF" w:rsidP="0083243E">
                            <w:pPr>
                              <w:pStyle w:val="BodyText2"/>
                              <w:rPr>
                                <w:b/>
                                <w:bCs/>
                                <w:sz w:val="24"/>
                              </w:rPr>
                            </w:pPr>
                            <w:r>
                              <w:rPr>
                                <w:b/>
                                <w:bCs/>
                                <w:sz w:val="24"/>
                              </w:rPr>
                              <w:t>Joanna (Jo) Gilbert – Course Tutor</w:t>
                            </w:r>
                          </w:p>
                          <w:p w14:paraId="0B45CB8F" w14:textId="3F1C3AEE" w:rsidR="004C0AAF" w:rsidRPr="007A5147" w:rsidRDefault="004C0AAF" w:rsidP="004C0AAF">
                            <w:pPr>
                              <w:pStyle w:val="NormalWeb"/>
                              <w:shd w:val="clear" w:color="auto" w:fill="FFFFFF"/>
                              <w:spacing w:before="0" w:beforeAutospacing="0" w:after="240" w:afterAutospacing="0"/>
                              <w:rPr>
                                <w:rFonts w:ascii="Arial" w:hAnsi="Arial" w:cs="Arial"/>
                                <w:color w:val="333333"/>
                              </w:rPr>
                            </w:pPr>
                            <w:r>
                              <w:rPr>
                                <w:rFonts w:ascii="Arial" w:hAnsi="Arial" w:cs="Arial"/>
                                <w:color w:val="333333"/>
                              </w:rPr>
                              <w:t>Jo has been</w:t>
                            </w:r>
                            <w:r w:rsidRPr="007A5147">
                              <w:rPr>
                                <w:rFonts w:ascii="Arial" w:hAnsi="Arial" w:cs="Arial"/>
                                <w:color w:val="333333"/>
                              </w:rPr>
                              <w:t xml:space="preserve"> a qualified Counsellor since 2013</w:t>
                            </w:r>
                            <w:r>
                              <w:rPr>
                                <w:rFonts w:ascii="Arial" w:hAnsi="Arial" w:cs="Arial"/>
                                <w:color w:val="333333"/>
                              </w:rPr>
                              <w:t xml:space="preserve">, is a registered member of the British Association for Counsellors and Psychotherapists (BACP) and </w:t>
                            </w:r>
                            <w:r w:rsidRPr="007A5147">
                              <w:rPr>
                                <w:rFonts w:ascii="Arial" w:hAnsi="Arial" w:cs="Arial"/>
                                <w:color w:val="333333"/>
                              </w:rPr>
                              <w:t>specialise</w:t>
                            </w:r>
                            <w:r>
                              <w:rPr>
                                <w:rFonts w:ascii="Arial" w:hAnsi="Arial" w:cs="Arial"/>
                                <w:color w:val="333333"/>
                              </w:rPr>
                              <w:t xml:space="preserve">s </w:t>
                            </w:r>
                            <w:r w:rsidRPr="007A5147">
                              <w:rPr>
                                <w:rFonts w:ascii="Arial" w:hAnsi="Arial" w:cs="Arial"/>
                                <w:color w:val="333333"/>
                              </w:rPr>
                              <w:t>in adolescent, couple, and family counselling.</w:t>
                            </w:r>
                            <w:r>
                              <w:rPr>
                                <w:rFonts w:ascii="Arial" w:hAnsi="Arial" w:cs="Arial"/>
                                <w:color w:val="333333"/>
                              </w:rPr>
                              <w:t xml:space="preserve"> Jo is also a clinical supervisor for other counsellors. </w:t>
                            </w:r>
                          </w:p>
                          <w:p w14:paraId="0F9EF57C" w14:textId="77777777" w:rsidR="004C0AAF" w:rsidRPr="007A5147" w:rsidRDefault="004C0AAF" w:rsidP="004C0AAF">
                            <w:pPr>
                              <w:pStyle w:val="NormalWeb"/>
                              <w:shd w:val="clear" w:color="auto" w:fill="FFFFFF"/>
                              <w:spacing w:before="0" w:beforeAutospacing="0" w:after="240" w:afterAutospacing="0"/>
                              <w:rPr>
                                <w:rFonts w:ascii="Arial" w:hAnsi="Arial" w:cs="Arial"/>
                                <w:color w:val="333333"/>
                              </w:rPr>
                            </w:pPr>
                            <w:r>
                              <w:rPr>
                                <w:rFonts w:ascii="Arial" w:hAnsi="Arial" w:cs="Arial"/>
                                <w:color w:val="333333"/>
                              </w:rPr>
                              <w:t>Jo works</w:t>
                            </w:r>
                            <w:r w:rsidRPr="007A5147">
                              <w:rPr>
                                <w:rFonts w:ascii="Arial" w:hAnsi="Arial" w:cs="Arial"/>
                                <w:color w:val="333333"/>
                              </w:rPr>
                              <w:t xml:space="preserve"> within </w:t>
                            </w:r>
                            <w:r>
                              <w:rPr>
                                <w:rFonts w:ascii="Arial" w:hAnsi="Arial" w:cs="Arial"/>
                                <w:color w:val="333333"/>
                              </w:rPr>
                              <w:t xml:space="preserve">the Person-Centred </w:t>
                            </w:r>
                            <w:r w:rsidRPr="007A5147">
                              <w:rPr>
                                <w:rFonts w:ascii="Arial" w:hAnsi="Arial" w:cs="Arial"/>
                                <w:color w:val="333333"/>
                              </w:rPr>
                              <w:t>approach as a core modality and integrate</w:t>
                            </w:r>
                            <w:r>
                              <w:rPr>
                                <w:rFonts w:ascii="Arial" w:hAnsi="Arial" w:cs="Arial"/>
                                <w:color w:val="333333"/>
                              </w:rPr>
                              <w:t>s</w:t>
                            </w:r>
                            <w:r w:rsidRPr="007A5147">
                              <w:rPr>
                                <w:rFonts w:ascii="Arial" w:hAnsi="Arial" w:cs="Arial"/>
                                <w:color w:val="333333"/>
                              </w:rPr>
                              <w:t xml:space="preserve"> Systemic Therapy.</w:t>
                            </w:r>
                          </w:p>
                          <w:p w14:paraId="603C42ED" w14:textId="77777777" w:rsidR="004C0AAF" w:rsidRDefault="004C0AAF" w:rsidP="004C0AAF">
                            <w:pPr>
                              <w:pStyle w:val="BodyText2"/>
                              <w:rPr>
                                <w:color w:val="333333"/>
                                <w:sz w:val="24"/>
                              </w:rPr>
                            </w:pPr>
                            <w:r>
                              <w:rPr>
                                <w:color w:val="333333"/>
                                <w:sz w:val="24"/>
                              </w:rPr>
                              <w:t xml:space="preserve">She </w:t>
                            </w:r>
                            <w:r w:rsidRPr="007A5147">
                              <w:rPr>
                                <w:color w:val="333333"/>
                                <w:sz w:val="24"/>
                              </w:rPr>
                              <w:t>ha</w:t>
                            </w:r>
                            <w:r>
                              <w:rPr>
                                <w:color w:val="333333"/>
                                <w:sz w:val="24"/>
                              </w:rPr>
                              <w:t>s</w:t>
                            </w:r>
                            <w:r w:rsidRPr="007A5147">
                              <w:rPr>
                                <w:color w:val="333333"/>
                                <w:sz w:val="24"/>
                              </w:rPr>
                              <w:t xml:space="preserve"> worked within a charity setting for 10 years providing one to one counselling for young people as well as group family sessions</w:t>
                            </w:r>
                            <w:r>
                              <w:rPr>
                                <w:color w:val="333333"/>
                                <w:sz w:val="24"/>
                              </w:rPr>
                              <w:t xml:space="preserve"> and works for Relate</w:t>
                            </w:r>
                            <w:r w:rsidRPr="007A5147">
                              <w:rPr>
                                <w:color w:val="333333"/>
                                <w:sz w:val="24"/>
                              </w:rPr>
                              <w:t xml:space="preserve">. </w:t>
                            </w:r>
                            <w:r>
                              <w:rPr>
                                <w:color w:val="333333"/>
                                <w:sz w:val="24"/>
                              </w:rPr>
                              <w:t xml:space="preserve">She also </w:t>
                            </w:r>
                            <w:r w:rsidRPr="007A5147">
                              <w:rPr>
                                <w:color w:val="333333"/>
                                <w:sz w:val="24"/>
                              </w:rPr>
                              <w:t>run</w:t>
                            </w:r>
                            <w:r>
                              <w:rPr>
                                <w:color w:val="333333"/>
                                <w:sz w:val="24"/>
                              </w:rPr>
                              <w:t>s</w:t>
                            </w:r>
                            <w:r w:rsidRPr="007A5147">
                              <w:rPr>
                                <w:color w:val="333333"/>
                                <w:sz w:val="24"/>
                              </w:rPr>
                              <w:t xml:space="preserve"> a </w:t>
                            </w:r>
                            <w:r>
                              <w:rPr>
                                <w:color w:val="333333"/>
                                <w:sz w:val="24"/>
                              </w:rPr>
                              <w:t>private practice.</w:t>
                            </w:r>
                          </w:p>
                          <w:p w14:paraId="02E076BC" w14:textId="77777777" w:rsidR="004C0AAF" w:rsidRDefault="004C0AAF" w:rsidP="004C0AAF">
                            <w:pPr>
                              <w:pStyle w:val="BodyText2"/>
                              <w:rPr>
                                <w:color w:val="333333"/>
                                <w:sz w:val="24"/>
                              </w:rPr>
                            </w:pPr>
                          </w:p>
                          <w:p w14:paraId="51D12A18" w14:textId="7837CEB4" w:rsidR="0083243E" w:rsidRPr="00546350" w:rsidRDefault="004C0AAF" w:rsidP="004C0AAF">
                            <w:pPr>
                              <w:pStyle w:val="NormalWeb"/>
                              <w:shd w:val="clear" w:color="auto" w:fill="FFFFFF"/>
                              <w:spacing w:before="0" w:beforeAutospacing="0" w:after="240" w:afterAutospacing="0"/>
                            </w:pPr>
                            <w:r>
                              <w:rPr>
                                <w:color w:val="333333"/>
                              </w:rPr>
                              <w:t>Jo sometimes also teaches on the other levels of training at NCCS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2434A" id="_x0000_s1027" type="#_x0000_t202" style="position:absolute;margin-left:-16.3pt;margin-top:470.9pt;width:445.8pt;height:182.3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" strokecolor="white [3212]">
                <v:textbox>
                  <w:txbxContent>
                    <w:p w14:paraId="4FDC44D0" w14:textId="446429BA" w:rsidR="0083243E" w:rsidRDefault="004C0AAF" w:rsidP="0083243E">
                      <w:pPr>
                        <w:pStyle w:val="BodyText2"/>
                        <w:rPr>
                          <w:b/>
                          <w:bCs/>
                          <w:sz w:val="24"/>
                        </w:rPr>
                      </w:pPr>
                      <w:r>
                        <w:rPr>
                          <w:b/>
                          <w:bCs/>
                          <w:sz w:val="24"/>
                        </w:rPr>
                        <w:t>Joanna (Jo) Gilbert – Course Tutor</w:t>
                      </w:r>
                    </w:p>
                    <w:p w14:paraId="0B45CB8F" w14:textId="3F1C3AEE" w:rsidR="004C0AAF" w:rsidRPr="007A5147" w:rsidRDefault="004C0AAF" w:rsidP="004C0AAF">
                      <w:pPr>
                        <w:pStyle w:val="NormalWeb"/>
                        <w:shd w:val="clear" w:color="auto" w:fill="FFFFFF"/>
                        <w:spacing w:before="0" w:beforeAutospacing="0" w:after="240" w:afterAutospacing="0"/>
                        <w:rPr>
                          <w:rFonts w:ascii="Arial" w:hAnsi="Arial" w:cs="Arial"/>
                          <w:color w:val="333333"/>
                        </w:rPr>
                      </w:pPr>
                      <w:r>
                        <w:rPr>
                          <w:rFonts w:ascii="Arial" w:hAnsi="Arial" w:cs="Arial"/>
                          <w:color w:val="333333"/>
                        </w:rPr>
                        <w:t>Jo has been</w:t>
                      </w:r>
                      <w:r w:rsidRPr="007A5147">
                        <w:rPr>
                          <w:rFonts w:ascii="Arial" w:hAnsi="Arial" w:cs="Arial"/>
                          <w:color w:val="333333"/>
                        </w:rPr>
                        <w:t xml:space="preserve"> a qualified Counsellor since 2013</w:t>
                      </w:r>
                      <w:r>
                        <w:rPr>
                          <w:rFonts w:ascii="Arial" w:hAnsi="Arial" w:cs="Arial"/>
                          <w:color w:val="333333"/>
                        </w:rPr>
                        <w:t>, is a registered member of the B</w:t>
                      </w:r>
                      <w:r>
                        <w:rPr>
                          <w:rFonts w:ascii="Arial" w:hAnsi="Arial" w:cs="Arial"/>
                          <w:color w:val="333333"/>
                        </w:rPr>
                        <w:t xml:space="preserve">ritish </w:t>
                      </w:r>
                      <w:r>
                        <w:rPr>
                          <w:rFonts w:ascii="Arial" w:hAnsi="Arial" w:cs="Arial"/>
                          <w:color w:val="333333"/>
                        </w:rPr>
                        <w:t>A</w:t>
                      </w:r>
                      <w:r>
                        <w:rPr>
                          <w:rFonts w:ascii="Arial" w:hAnsi="Arial" w:cs="Arial"/>
                          <w:color w:val="333333"/>
                        </w:rPr>
                        <w:t xml:space="preserve">ssociation for </w:t>
                      </w:r>
                      <w:r>
                        <w:rPr>
                          <w:rFonts w:ascii="Arial" w:hAnsi="Arial" w:cs="Arial"/>
                          <w:color w:val="333333"/>
                        </w:rPr>
                        <w:t>C</w:t>
                      </w:r>
                      <w:r>
                        <w:rPr>
                          <w:rFonts w:ascii="Arial" w:hAnsi="Arial" w:cs="Arial"/>
                          <w:color w:val="333333"/>
                        </w:rPr>
                        <w:t xml:space="preserve">ounsellors and </w:t>
                      </w:r>
                      <w:r>
                        <w:rPr>
                          <w:rFonts w:ascii="Arial" w:hAnsi="Arial" w:cs="Arial"/>
                          <w:color w:val="333333"/>
                        </w:rPr>
                        <w:t>P</w:t>
                      </w:r>
                      <w:r>
                        <w:rPr>
                          <w:rFonts w:ascii="Arial" w:hAnsi="Arial" w:cs="Arial"/>
                          <w:color w:val="333333"/>
                        </w:rPr>
                        <w:t>sychotherapists (BACP)</w:t>
                      </w:r>
                      <w:r>
                        <w:rPr>
                          <w:rFonts w:ascii="Arial" w:hAnsi="Arial" w:cs="Arial"/>
                          <w:color w:val="333333"/>
                        </w:rPr>
                        <w:t xml:space="preserve"> and </w:t>
                      </w:r>
                      <w:r w:rsidRPr="007A5147">
                        <w:rPr>
                          <w:rFonts w:ascii="Arial" w:hAnsi="Arial" w:cs="Arial"/>
                          <w:color w:val="333333"/>
                        </w:rPr>
                        <w:t>specialise</w:t>
                      </w:r>
                      <w:r>
                        <w:rPr>
                          <w:rFonts w:ascii="Arial" w:hAnsi="Arial" w:cs="Arial"/>
                          <w:color w:val="333333"/>
                        </w:rPr>
                        <w:t xml:space="preserve">s </w:t>
                      </w:r>
                      <w:r w:rsidRPr="007A5147">
                        <w:rPr>
                          <w:rFonts w:ascii="Arial" w:hAnsi="Arial" w:cs="Arial"/>
                          <w:color w:val="333333"/>
                        </w:rPr>
                        <w:t>in adolescent, couple, and family counselling.</w:t>
                      </w:r>
                      <w:r>
                        <w:rPr>
                          <w:rFonts w:ascii="Arial" w:hAnsi="Arial" w:cs="Arial"/>
                          <w:color w:val="333333"/>
                        </w:rPr>
                        <w:t xml:space="preserve"> Jo is also a clinical supervisor for other counsellors. </w:t>
                      </w:r>
                    </w:p>
                    <w:p w14:paraId="0F9EF57C" w14:textId="77777777" w:rsidR="004C0AAF" w:rsidRPr="007A5147" w:rsidRDefault="004C0AAF" w:rsidP="004C0AAF">
                      <w:pPr>
                        <w:pStyle w:val="NormalWeb"/>
                        <w:shd w:val="clear" w:color="auto" w:fill="FFFFFF"/>
                        <w:spacing w:before="0" w:beforeAutospacing="0" w:after="240" w:afterAutospacing="0"/>
                        <w:rPr>
                          <w:rFonts w:ascii="Arial" w:hAnsi="Arial" w:cs="Arial"/>
                          <w:color w:val="333333"/>
                        </w:rPr>
                      </w:pPr>
                      <w:r>
                        <w:rPr>
                          <w:rFonts w:ascii="Arial" w:hAnsi="Arial" w:cs="Arial"/>
                          <w:color w:val="333333"/>
                        </w:rPr>
                        <w:t>Jo works</w:t>
                      </w:r>
                      <w:r w:rsidRPr="007A5147">
                        <w:rPr>
                          <w:rFonts w:ascii="Arial" w:hAnsi="Arial" w:cs="Arial"/>
                          <w:color w:val="333333"/>
                        </w:rPr>
                        <w:t xml:space="preserve"> within </w:t>
                      </w:r>
                      <w:r>
                        <w:rPr>
                          <w:rFonts w:ascii="Arial" w:hAnsi="Arial" w:cs="Arial"/>
                          <w:color w:val="333333"/>
                        </w:rPr>
                        <w:t xml:space="preserve">the Person-Centred </w:t>
                      </w:r>
                      <w:r w:rsidRPr="007A5147">
                        <w:rPr>
                          <w:rFonts w:ascii="Arial" w:hAnsi="Arial" w:cs="Arial"/>
                          <w:color w:val="333333"/>
                        </w:rPr>
                        <w:t>approach as a core modality and integrate</w:t>
                      </w:r>
                      <w:r>
                        <w:rPr>
                          <w:rFonts w:ascii="Arial" w:hAnsi="Arial" w:cs="Arial"/>
                          <w:color w:val="333333"/>
                        </w:rPr>
                        <w:t>s</w:t>
                      </w:r>
                      <w:r w:rsidRPr="007A5147">
                        <w:rPr>
                          <w:rFonts w:ascii="Arial" w:hAnsi="Arial" w:cs="Arial"/>
                          <w:color w:val="333333"/>
                        </w:rPr>
                        <w:t xml:space="preserve"> Systemic Therapy.</w:t>
                      </w:r>
                    </w:p>
                    <w:p w14:paraId="603C42ED" w14:textId="77777777" w:rsidR="004C0AAF" w:rsidRDefault="004C0AAF" w:rsidP="004C0AAF">
                      <w:pPr>
                        <w:pStyle w:val="BodyText2"/>
                        <w:rPr>
                          <w:color w:val="333333"/>
                          <w:sz w:val="24"/>
                        </w:rPr>
                      </w:pPr>
                      <w:r>
                        <w:rPr>
                          <w:color w:val="333333"/>
                          <w:sz w:val="24"/>
                        </w:rPr>
                        <w:t xml:space="preserve">She </w:t>
                      </w:r>
                      <w:r w:rsidRPr="007A5147">
                        <w:rPr>
                          <w:color w:val="333333"/>
                          <w:sz w:val="24"/>
                        </w:rPr>
                        <w:t>ha</w:t>
                      </w:r>
                      <w:r>
                        <w:rPr>
                          <w:color w:val="333333"/>
                          <w:sz w:val="24"/>
                        </w:rPr>
                        <w:t>s</w:t>
                      </w:r>
                      <w:r w:rsidRPr="007A5147">
                        <w:rPr>
                          <w:color w:val="333333"/>
                          <w:sz w:val="24"/>
                        </w:rPr>
                        <w:t xml:space="preserve"> worked within a charity setting for 10 years providing one to one counselling for young people as well as group family sessions</w:t>
                      </w:r>
                      <w:r>
                        <w:rPr>
                          <w:color w:val="333333"/>
                          <w:sz w:val="24"/>
                        </w:rPr>
                        <w:t xml:space="preserve"> and works for Relate</w:t>
                      </w:r>
                      <w:r w:rsidRPr="007A5147">
                        <w:rPr>
                          <w:color w:val="333333"/>
                          <w:sz w:val="24"/>
                        </w:rPr>
                        <w:t xml:space="preserve">. </w:t>
                      </w:r>
                      <w:r>
                        <w:rPr>
                          <w:color w:val="333333"/>
                          <w:sz w:val="24"/>
                        </w:rPr>
                        <w:t xml:space="preserve">She also </w:t>
                      </w:r>
                      <w:r w:rsidRPr="007A5147">
                        <w:rPr>
                          <w:color w:val="333333"/>
                          <w:sz w:val="24"/>
                        </w:rPr>
                        <w:t>run</w:t>
                      </w:r>
                      <w:r>
                        <w:rPr>
                          <w:color w:val="333333"/>
                          <w:sz w:val="24"/>
                        </w:rPr>
                        <w:t>s</w:t>
                      </w:r>
                      <w:r w:rsidRPr="007A5147">
                        <w:rPr>
                          <w:color w:val="333333"/>
                          <w:sz w:val="24"/>
                        </w:rPr>
                        <w:t xml:space="preserve"> a </w:t>
                      </w:r>
                      <w:r>
                        <w:rPr>
                          <w:color w:val="333333"/>
                          <w:sz w:val="24"/>
                        </w:rPr>
                        <w:t>private practice.</w:t>
                      </w:r>
                    </w:p>
                    <w:p w14:paraId="02E076BC" w14:textId="77777777" w:rsidR="004C0AAF" w:rsidRDefault="004C0AAF" w:rsidP="004C0AAF">
                      <w:pPr>
                        <w:pStyle w:val="BodyText2"/>
                        <w:rPr>
                          <w:color w:val="333333"/>
                          <w:sz w:val="24"/>
                        </w:rPr>
                      </w:pPr>
                    </w:p>
                    <w:p w14:paraId="51D12A18" w14:textId="7837CEB4" w:rsidR="0083243E" w:rsidRPr="00546350" w:rsidRDefault="004C0AAF" w:rsidP="004C0AAF">
                      <w:pPr>
                        <w:pStyle w:val="NormalWeb"/>
                        <w:shd w:val="clear" w:color="auto" w:fill="FFFFFF"/>
                        <w:spacing w:before="0" w:beforeAutospacing="0" w:after="240" w:afterAutospacing="0"/>
                      </w:pPr>
                      <w:r>
                        <w:rPr>
                          <w:color w:val="333333"/>
                        </w:rPr>
                        <w:t>Jo sometimes also teaches on the other levels of training at NCCS</w:t>
                      </w:r>
                    </w:p>
                  </w:txbxContent>
                </v:textbox>
                <w10:wrap type="square" anchorx="margin" anchory="page"/>
              </v:shape>
            </w:pict>
          </mc:Fallback>
        </mc:AlternateContent>
      </w:r>
    </w:p>
    <w:p w14:paraId="6EC2ECCA" w14:textId="0E489C54" w:rsidR="0083243E" w:rsidRDefault="0083243E" w:rsidP="006A2F73">
      <w:pPr>
        <w:pStyle w:val="BodyText2"/>
        <w:rPr>
          <w:b/>
          <w:sz w:val="24"/>
        </w:rPr>
      </w:pPr>
    </w:p>
    <w:p w14:paraId="7BE66C76" w14:textId="72AC1ED8" w:rsidR="004275CB" w:rsidRDefault="004275CB" w:rsidP="007A5147">
      <w:pPr>
        <w:pStyle w:val="BodyText2"/>
        <w:jc w:val="right"/>
        <w:rPr>
          <w:sz w:val="24"/>
        </w:rPr>
      </w:pPr>
    </w:p>
    <w:p w14:paraId="17212FE3" w14:textId="330F5303" w:rsidR="004275CB" w:rsidRDefault="004C0AAF" w:rsidP="00CD683D">
      <w:pPr>
        <w:pStyle w:val="BodyText2"/>
        <w:rPr>
          <w:b/>
          <w:bCs/>
          <w:sz w:val="24"/>
        </w:rPr>
      </w:pPr>
      <w:r>
        <w:rPr>
          <w:noProof/>
        </w:rPr>
        <w:drawing>
          <wp:inline distT="0" distB="0" distL="0" distR="0" wp14:anchorId="2362286A" wp14:editId="07B53298">
            <wp:extent cx="1148673" cy="1532771"/>
            <wp:effectExtent l="0" t="0" r="0" b="0"/>
            <wp:docPr id="7" name="Picture 7" descr="Joanna Gilb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anna Gilbe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65786" cy="1555606"/>
                    </a:xfrm>
                    <a:prstGeom prst="rect">
                      <a:avLst/>
                    </a:prstGeom>
                    <a:noFill/>
                    <a:ln>
                      <a:noFill/>
                    </a:ln>
                  </pic:spPr>
                </pic:pic>
              </a:graphicData>
            </a:graphic>
          </wp:inline>
        </w:drawing>
      </w:r>
    </w:p>
    <w:p w14:paraId="23E6534B" w14:textId="77777777" w:rsidR="004275CB" w:rsidRDefault="004275CB" w:rsidP="00CD683D">
      <w:pPr>
        <w:pStyle w:val="BodyText2"/>
        <w:rPr>
          <w:b/>
          <w:bCs/>
          <w:sz w:val="24"/>
        </w:rPr>
      </w:pPr>
    </w:p>
    <w:p w14:paraId="386823F1" w14:textId="76F73651" w:rsidR="006E2C64" w:rsidRDefault="00BF71DC" w:rsidP="00CD683D">
      <w:pPr>
        <w:pStyle w:val="BodyText2"/>
        <w:rPr>
          <w:b/>
          <w:bCs/>
          <w:sz w:val="24"/>
        </w:rPr>
      </w:pPr>
      <w:r w:rsidRPr="004275CB">
        <w:rPr>
          <w:b/>
          <w:noProof/>
          <w:sz w:val="24"/>
        </w:rPr>
        <mc:AlternateContent>
          <mc:Choice Requires="wps">
            <w:drawing>
              <wp:anchor distT="45720" distB="45720" distL="114300" distR="114300" simplePos="0" relativeHeight="251662336" behindDoc="0" locked="0" layoutInCell="1" allowOverlap="1" wp14:anchorId="3AB93F6C" wp14:editId="65A7E188">
                <wp:simplePos x="0" y="0"/>
                <wp:positionH relativeFrom="margin">
                  <wp:posOffset>-201930</wp:posOffset>
                </wp:positionH>
                <wp:positionV relativeFrom="page">
                  <wp:posOffset>8091805</wp:posOffset>
                </wp:positionV>
                <wp:extent cx="5698490" cy="4804410"/>
                <wp:effectExtent l="0" t="0" r="1651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490" cy="4804410"/>
                        </a:xfrm>
                        <a:prstGeom prst="rect">
                          <a:avLst/>
                        </a:prstGeom>
                        <a:solidFill>
                          <a:srgbClr val="FFFFFF"/>
                        </a:solidFill>
                        <a:ln w="9525">
                          <a:solidFill>
                            <a:schemeClr val="bg1"/>
                          </a:solidFill>
                          <a:miter lim="800000"/>
                          <a:headEnd/>
                          <a:tailEnd/>
                        </a:ln>
                      </wps:spPr>
                      <wps:txbx>
                        <w:txbxContent>
                          <w:p w14:paraId="4DFDC657" w14:textId="77777777" w:rsidR="004C0AAF" w:rsidRDefault="004C0AAF" w:rsidP="0083243E">
                            <w:pPr>
                              <w:pStyle w:val="BodyText2"/>
                              <w:rPr>
                                <w:b/>
                                <w:bCs/>
                                <w:sz w:val="24"/>
                              </w:rPr>
                            </w:pPr>
                          </w:p>
                          <w:p w14:paraId="44536472" w14:textId="4077C643" w:rsidR="0083243E" w:rsidRPr="00546350" w:rsidRDefault="0083243E" w:rsidP="0083243E">
                            <w:pPr>
                              <w:pStyle w:val="BodyText2"/>
                              <w:rPr>
                                <w:sz w:val="24"/>
                              </w:rPr>
                            </w:pPr>
                            <w:r>
                              <w:rPr>
                                <w:b/>
                                <w:bCs/>
                                <w:sz w:val="24"/>
                              </w:rPr>
                              <w:t xml:space="preserve">Other Staff: </w:t>
                            </w:r>
                            <w:r>
                              <w:rPr>
                                <w:sz w:val="24"/>
                              </w:rPr>
                              <w:t>We also have various other staff involved in the course, including group supervisors and guest speakers.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B93F6C" id="_x0000_s1028" type="#_x0000_t202" style="position:absolute;margin-left:-15.9pt;margin-top:637.15pt;width:448.7pt;height:378.3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" strokecolor="white [3212]">
                <v:textbox style="mso-fit-shape-to-text:t">
                  <w:txbxContent>
                    <w:p w14:paraId="4DFDC657" w14:textId="77777777" w:rsidR="004C0AAF" w:rsidRDefault="004C0AAF" w:rsidP="0083243E">
                      <w:pPr>
                        <w:pStyle w:val="BodyText2"/>
                        <w:rPr>
                          <w:b/>
                          <w:bCs/>
                          <w:sz w:val="24"/>
                        </w:rPr>
                      </w:pPr>
                    </w:p>
                    <w:p w14:paraId="44536472" w14:textId="4077C643" w:rsidR="0083243E" w:rsidRPr="00546350" w:rsidRDefault="0083243E" w:rsidP="0083243E">
                      <w:pPr>
                        <w:pStyle w:val="BodyText2"/>
                        <w:rPr>
                          <w:sz w:val="24"/>
                        </w:rPr>
                      </w:pPr>
                      <w:r>
                        <w:rPr>
                          <w:b/>
                          <w:bCs/>
                          <w:sz w:val="24"/>
                        </w:rPr>
                        <w:t xml:space="preserve">Other Staff: </w:t>
                      </w:r>
                      <w:r>
                        <w:rPr>
                          <w:sz w:val="24"/>
                        </w:rPr>
                        <w:t>We also have various other staff involved in the course, including group supervisors and guest speakers.</w:t>
                      </w:r>
                    </w:p>
                  </w:txbxContent>
                </v:textbox>
                <w10:wrap type="square" anchorx="margin" anchory="page"/>
              </v:shape>
            </w:pict>
          </mc:Fallback>
        </mc:AlternateContent>
      </w:r>
    </w:p>
    <w:p w14:paraId="316BDF2B" w14:textId="68F17043" w:rsidR="004275CB" w:rsidRDefault="004275CB" w:rsidP="00CD683D">
      <w:pPr>
        <w:pStyle w:val="BodyText2"/>
        <w:rPr>
          <w:b/>
          <w:bCs/>
          <w:sz w:val="24"/>
        </w:rPr>
      </w:pPr>
    </w:p>
    <w:p w14:paraId="2010BC9F" w14:textId="74F1AFEE" w:rsidR="004275CB" w:rsidRDefault="004275CB" w:rsidP="00CD683D">
      <w:pPr>
        <w:pStyle w:val="BodyText2"/>
        <w:rPr>
          <w:b/>
          <w:bCs/>
          <w:sz w:val="24"/>
        </w:rPr>
      </w:pPr>
    </w:p>
    <w:bookmarkEnd w:id="4"/>
    <w:p w14:paraId="14998C09" w14:textId="449A6AC4" w:rsidR="00F24CB8" w:rsidRPr="00CD683D" w:rsidRDefault="00FA3EB7" w:rsidP="001330FE">
      <w:pPr>
        <w:pStyle w:val="BodyText2"/>
        <w:rPr>
          <w:b/>
          <w:sz w:val="40"/>
          <w:szCs w:val="40"/>
        </w:rPr>
      </w:pPr>
      <w:r>
        <w:rPr>
          <w:b/>
          <w:sz w:val="40"/>
          <w:szCs w:val="40"/>
        </w:rPr>
        <w:t xml:space="preserve"> </w:t>
      </w:r>
      <w:r>
        <w:rPr>
          <w:b/>
          <w:sz w:val="40"/>
          <w:szCs w:val="40"/>
        </w:rPr>
        <w:br w:type="page"/>
      </w:r>
      <w:r w:rsidR="00CD683D">
        <w:rPr>
          <w:b/>
          <w:sz w:val="40"/>
          <w:szCs w:val="40"/>
        </w:rPr>
        <w:lastRenderedPageBreak/>
        <w:t>Course Dates</w:t>
      </w:r>
    </w:p>
    <w:p w14:paraId="551EA152" w14:textId="4610C281" w:rsidR="00EC0534" w:rsidRDefault="00CD683D" w:rsidP="00F24CB8">
      <w:pPr>
        <w:rPr>
          <w:rFonts w:ascii="Arial" w:hAnsi="Arial" w:cs="Arial"/>
          <w:color w:val="000000" w:themeColor="text1"/>
          <w:sz w:val="24"/>
          <w:szCs w:val="24"/>
        </w:rPr>
      </w:pPr>
      <w:bookmarkStart w:id="5" w:name="_Hlk483428022"/>
      <w:r w:rsidRPr="00EC0534">
        <w:rPr>
          <w:rFonts w:ascii="Arial" w:hAnsi="Arial" w:cs="Arial"/>
          <w:color w:val="000000" w:themeColor="text1"/>
          <w:sz w:val="24"/>
          <w:szCs w:val="24"/>
        </w:rPr>
        <w:t xml:space="preserve">The next Level </w:t>
      </w:r>
      <w:r w:rsidR="0083243E">
        <w:rPr>
          <w:rFonts w:ascii="Arial" w:hAnsi="Arial" w:cs="Arial"/>
          <w:color w:val="000000" w:themeColor="text1"/>
          <w:sz w:val="24"/>
          <w:szCs w:val="24"/>
        </w:rPr>
        <w:t xml:space="preserve">3 </w:t>
      </w:r>
      <w:r w:rsidR="00EC0534">
        <w:rPr>
          <w:rFonts w:ascii="Arial" w:hAnsi="Arial" w:cs="Arial"/>
          <w:color w:val="000000" w:themeColor="text1"/>
          <w:sz w:val="24"/>
          <w:szCs w:val="24"/>
        </w:rPr>
        <w:t>course</w:t>
      </w:r>
      <w:r w:rsidR="0083243E">
        <w:rPr>
          <w:rFonts w:ascii="Arial" w:hAnsi="Arial" w:cs="Arial"/>
          <w:color w:val="000000" w:themeColor="text1"/>
          <w:sz w:val="24"/>
          <w:szCs w:val="24"/>
        </w:rPr>
        <w:t xml:space="preserve"> </w:t>
      </w:r>
      <w:r w:rsidRPr="00EC0534">
        <w:rPr>
          <w:rFonts w:ascii="Arial" w:hAnsi="Arial" w:cs="Arial"/>
          <w:color w:val="000000" w:themeColor="text1"/>
          <w:sz w:val="24"/>
          <w:szCs w:val="24"/>
        </w:rPr>
        <w:t>will take place</w:t>
      </w:r>
      <w:r w:rsidR="00EC0534">
        <w:rPr>
          <w:rFonts w:ascii="Arial" w:hAnsi="Arial" w:cs="Arial"/>
          <w:color w:val="000000" w:themeColor="text1"/>
          <w:sz w:val="24"/>
          <w:szCs w:val="24"/>
        </w:rPr>
        <w:t>:</w:t>
      </w:r>
    </w:p>
    <w:p w14:paraId="69CFBE4A" w14:textId="239B99A8" w:rsidR="00EC0534" w:rsidRDefault="0083243E" w:rsidP="0083243E">
      <w:pPr>
        <w:pStyle w:val="ListParagraph"/>
        <w:numPr>
          <w:ilvl w:val="0"/>
          <w:numId w:val="14"/>
        </w:numPr>
        <w:rPr>
          <w:rFonts w:ascii="Arial" w:hAnsi="Arial" w:cs="Arial"/>
          <w:color w:val="000000" w:themeColor="text1"/>
          <w:sz w:val="24"/>
        </w:rPr>
      </w:pPr>
      <w:r>
        <w:rPr>
          <w:rFonts w:ascii="Arial" w:hAnsi="Arial" w:cs="Arial"/>
          <w:color w:val="000000" w:themeColor="text1"/>
          <w:sz w:val="24"/>
        </w:rPr>
        <w:t xml:space="preserve">Tuesday evenings (6-9pm) </w:t>
      </w:r>
    </w:p>
    <w:p w14:paraId="23627B5A" w14:textId="77777777" w:rsidR="0083243E" w:rsidRPr="00EC0534" w:rsidRDefault="0083243E" w:rsidP="0083243E">
      <w:pPr>
        <w:pStyle w:val="ListParagraph"/>
        <w:ind w:left="360"/>
        <w:rPr>
          <w:rFonts w:ascii="Arial" w:hAnsi="Arial" w:cs="Arial"/>
          <w:color w:val="000000" w:themeColor="text1"/>
          <w:sz w:val="24"/>
        </w:rPr>
      </w:pPr>
    </w:p>
    <w:p w14:paraId="0D9F183E" w14:textId="0997DEB7" w:rsidR="00EC0534" w:rsidRPr="00EC0534" w:rsidRDefault="00EC0534" w:rsidP="00F24CB8">
      <w:pPr>
        <w:rPr>
          <w:rFonts w:ascii="Arial" w:hAnsi="Arial" w:cs="Arial"/>
          <w:color w:val="000000" w:themeColor="text1"/>
          <w:sz w:val="24"/>
          <w:szCs w:val="24"/>
        </w:rPr>
      </w:pPr>
      <w:r w:rsidRPr="00EC0534">
        <w:rPr>
          <w:rFonts w:ascii="Arial" w:hAnsi="Arial" w:cs="Arial"/>
          <w:color w:val="000000" w:themeColor="text1"/>
          <w:sz w:val="24"/>
          <w:szCs w:val="24"/>
        </w:rPr>
        <w:t xml:space="preserve">The course will start on </w:t>
      </w:r>
      <w:r w:rsidR="0083243E">
        <w:rPr>
          <w:rFonts w:ascii="Arial" w:hAnsi="Arial" w:cs="Arial"/>
          <w:color w:val="000000" w:themeColor="text1"/>
          <w:sz w:val="24"/>
          <w:szCs w:val="24"/>
        </w:rPr>
        <w:t>1</w:t>
      </w:r>
      <w:r w:rsidR="004C0AAF">
        <w:rPr>
          <w:rFonts w:ascii="Arial" w:hAnsi="Arial" w:cs="Arial"/>
          <w:color w:val="000000" w:themeColor="text1"/>
          <w:sz w:val="24"/>
          <w:szCs w:val="24"/>
        </w:rPr>
        <w:t>0</w:t>
      </w:r>
      <w:r w:rsidR="0083243E" w:rsidRPr="0083243E">
        <w:rPr>
          <w:rFonts w:ascii="Arial" w:hAnsi="Arial" w:cs="Arial"/>
          <w:color w:val="000000" w:themeColor="text1"/>
          <w:sz w:val="24"/>
          <w:szCs w:val="24"/>
          <w:vertAlign w:val="superscript"/>
        </w:rPr>
        <w:t>th</w:t>
      </w:r>
      <w:r w:rsidR="0083243E">
        <w:rPr>
          <w:rFonts w:ascii="Arial" w:hAnsi="Arial" w:cs="Arial"/>
          <w:color w:val="000000" w:themeColor="text1"/>
          <w:sz w:val="24"/>
          <w:szCs w:val="24"/>
        </w:rPr>
        <w:t xml:space="preserve"> September</w:t>
      </w:r>
      <w:r w:rsidR="00BA785D">
        <w:rPr>
          <w:rFonts w:ascii="Arial" w:hAnsi="Arial" w:cs="Arial"/>
          <w:color w:val="000000" w:themeColor="text1"/>
          <w:sz w:val="24"/>
          <w:szCs w:val="24"/>
        </w:rPr>
        <w:t xml:space="preserve"> 202</w:t>
      </w:r>
      <w:r w:rsidR="004C0AAF">
        <w:rPr>
          <w:rFonts w:ascii="Arial" w:hAnsi="Arial" w:cs="Arial"/>
          <w:color w:val="000000" w:themeColor="text1"/>
          <w:sz w:val="24"/>
          <w:szCs w:val="24"/>
        </w:rPr>
        <w:t xml:space="preserve">4 </w:t>
      </w:r>
      <w:r w:rsidR="008E5CC0" w:rsidRPr="00EC0534">
        <w:rPr>
          <w:rFonts w:ascii="Arial" w:hAnsi="Arial" w:cs="Arial"/>
          <w:color w:val="000000" w:themeColor="text1"/>
          <w:sz w:val="24"/>
          <w:szCs w:val="24"/>
        </w:rPr>
        <w:t xml:space="preserve">and will take place over </w:t>
      </w:r>
      <w:r w:rsidR="0083243E">
        <w:rPr>
          <w:rFonts w:ascii="Arial" w:hAnsi="Arial" w:cs="Arial"/>
          <w:color w:val="000000" w:themeColor="text1"/>
          <w:sz w:val="24"/>
          <w:szCs w:val="24"/>
        </w:rPr>
        <w:t>one</w:t>
      </w:r>
      <w:r w:rsidR="008E5CC0" w:rsidRPr="00EC0534">
        <w:rPr>
          <w:rFonts w:ascii="Arial" w:hAnsi="Arial" w:cs="Arial"/>
          <w:color w:val="000000" w:themeColor="text1"/>
          <w:sz w:val="24"/>
          <w:szCs w:val="24"/>
        </w:rPr>
        <w:t xml:space="preserve"> academic year</w:t>
      </w:r>
      <w:r w:rsidR="00CD683D" w:rsidRPr="00EC0534">
        <w:rPr>
          <w:rFonts w:ascii="Arial" w:hAnsi="Arial" w:cs="Arial"/>
          <w:color w:val="000000" w:themeColor="text1"/>
          <w:sz w:val="24"/>
          <w:szCs w:val="24"/>
        </w:rPr>
        <w:t xml:space="preserve">. </w:t>
      </w:r>
    </w:p>
    <w:p w14:paraId="6A30A1A3" w14:textId="5D25713E" w:rsidR="00EC0534" w:rsidRPr="00EC0534" w:rsidRDefault="008E5CC0" w:rsidP="00F24CB8">
      <w:pPr>
        <w:rPr>
          <w:rFonts w:ascii="Arial" w:hAnsi="Arial" w:cs="Arial"/>
          <w:color w:val="000000" w:themeColor="text1"/>
          <w:sz w:val="24"/>
          <w:szCs w:val="24"/>
        </w:rPr>
      </w:pPr>
      <w:r w:rsidRPr="00EC0534">
        <w:rPr>
          <w:rFonts w:ascii="Arial" w:hAnsi="Arial" w:cs="Arial"/>
          <w:color w:val="000000" w:themeColor="text1"/>
          <w:sz w:val="24"/>
          <w:szCs w:val="24"/>
        </w:rPr>
        <w:t>Each year of the</w:t>
      </w:r>
      <w:r w:rsidR="00CD683D" w:rsidRPr="00EC0534">
        <w:rPr>
          <w:rFonts w:ascii="Arial" w:hAnsi="Arial" w:cs="Arial"/>
          <w:color w:val="000000" w:themeColor="text1"/>
          <w:sz w:val="24"/>
          <w:szCs w:val="24"/>
        </w:rPr>
        <w:t xml:space="preserve"> course </w:t>
      </w:r>
      <w:r w:rsidR="00EC0534" w:rsidRPr="00EC0534">
        <w:rPr>
          <w:rFonts w:ascii="Arial" w:hAnsi="Arial" w:cs="Arial"/>
          <w:color w:val="000000" w:themeColor="text1"/>
          <w:sz w:val="24"/>
          <w:szCs w:val="24"/>
        </w:rPr>
        <w:t xml:space="preserve">will run </w:t>
      </w:r>
      <w:r w:rsidR="00CD683D" w:rsidRPr="00EC0534">
        <w:rPr>
          <w:rFonts w:ascii="Arial" w:hAnsi="Arial" w:cs="Arial"/>
          <w:color w:val="000000" w:themeColor="text1"/>
          <w:sz w:val="24"/>
          <w:szCs w:val="24"/>
        </w:rPr>
        <w:t xml:space="preserve">in accordance with Northamptonshire school term dates. </w:t>
      </w:r>
    </w:p>
    <w:p w14:paraId="352FA86C" w14:textId="741EB2E7" w:rsidR="00CD683D" w:rsidRPr="00E03CC7" w:rsidRDefault="00CD683D" w:rsidP="00F24CB8">
      <w:pPr>
        <w:rPr>
          <w:rFonts w:ascii="Arial" w:hAnsi="Arial" w:cs="Arial"/>
          <w:color w:val="000000" w:themeColor="text1"/>
          <w:sz w:val="24"/>
          <w:szCs w:val="24"/>
        </w:rPr>
      </w:pPr>
      <w:r w:rsidRPr="00EC0534">
        <w:rPr>
          <w:rFonts w:ascii="Arial" w:hAnsi="Arial" w:cs="Arial"/>
          <w:color w:val="000000" w:themeColor="text1"/>
          <w:sz w:val="24"/>
          <w:szCs w:val="24"/>
        </w:rPr>
        <w:t>The following table</w:t>
      </w:r>
      <w:r w:rsidR="00EC0534" w:rsidRPr="00EC0534">
        <w:rPr>
          <w:rFonts w:ascii="Arial" w:hAnsi="Arial" w:cs="Arial"/>
          <w:color w:val="000000" w:themeColor="text1"/>
          <w:sz w:val="24"/>
          <w:szCs w:val="24"/>
        </w:rPr>
        <w:t>s</w:t>
      </w:r>
      <w:r w:rsidRPr="00EC0534">
        <w:rPr>
          <w:rFonts w:ascii="Arial" w:hAnsi="Arial" w:cs="Arial"/>
          <w:color w:val="000000" w:themeColor="text1"/>
          <w:sz w:val="24"/>
          <w:szCs w:val="24"/>
        </w:rPr>
        <w:t xml:space="preserve"> outline</w:t>
      </w:r>
      <w:r w:rsidR="00EC0534" w:rsidRPr="00EC0534">
        <w:rPr>
          <w:rFonts w:ascii="Arial" w:hAnsi="Arial" w:cs="Arial"/>
          <w:color w:val="000000" w:themeColor="text1"/>
          <w:sz w:val="24"/>
          <w:szCs w:val="24"/>
        </w:rPr>
        <w:t xml:space="preserve"> the</w:t>
      </w:r>
      <w:r w:rsidRPr="00EC0534">
        <w:rPr>
          <w:rFonts w:ascii="Arial" w:hAnsi="Arial" w:cs="Arial"/>
          <w:color w:val="000000" w:themeColor="text1"/>
          <w:sz w:val="24"/>
          <w:szCs w:val="24"/>
        </w:rPr>
        <w:t xml:space="preserve"> terms dates</w:t>
      </w:r>
      <w:r w:rsidR="00EC0534" w:rsidRPr="00EC0534">
        <w:rPr>
          <w:rFonts w:ascii="Arial" w:hAnsi="Arial" w:cs="Arial"/>
          <w:color w:val="000000" w:themeColor="text1"/>
          <w:sz w:val="24"/>
          <w:szCs w:val="24"/>
        </w:rPr>
        <w:t xml:space="preserve">. </w:t>
      </w:r>
    </w:p>
    <w:tbl>
      <w:tblPr>
        <w:tblW w:w="10763" w:type="dxa"/>
        <w:tblCellMar>
          <w:left w:w="0" w:type="dxa"/>
          <w:right w:w="0" w:type="dxa"/>
        </w:tblCellMar>
        <w:tblLook w:val="04A0" w:firstRow="1" w:lastRow="0" w:firstColumn="1" w:lastColumn="0" w:noHBand="0" w:noVBand="1"/>
      </w:tblPr>
      <w:tblGrid>
        <w:gridCol w:w="2328"/>
        <w:gridCol w:w="2907"/>
        <w:gridCol w:w="2552"/>
        <w:gridCol w:w="2976"/>
      </w:tblGrid>
      <w:tr w:rsidR="00E03CC7" w:rsidRPr="00E03CC7" w14:paraId="183026E1" w14:textId="77777777" w:rsidTr="00CD683D">
        <w:tc>
          <w:tcPr>
            <w:tcW w:w="232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413F72B" w14:textId="4D3C0886" w:rsidR="00EC0534" w:rsidRPr="001330FE" w:rsidRDefault="00EC0534" w:rsidP="00EC0534">
            <w:pPr>
              <w:jc w:val="center"/>
              <w:rPr>
                <w:rFonts w:ascii="Arial" w:hAnsi="Arial" w:cs="Arial"/>
                <w:b/>
                <w:bCs/>
                <w:lang w:eastAsia="en-GB"/>
              </w:rPr>
            </w:pPr>
            <w:r w:rsidRPr="001330FE">
              <w:rPr>
                <w:rFonts w:ascii="Arial" w:hAnsi="Arial" w:cs="Arial"/>
                <w:b/>
                <w:bCs/>
                <w:lang w:eastAsia="en-GB"/>
              </w:rPr>
              <w:t>Year 1 (202</w:t>
            </w:r>
            <w:r w:rsidR="00984449" w:rsidRPr="001330FE">
              <w:rPr>
                <w:rFonts w:ascii="Arial" w:hAnsi="Arial" w:cs="Arial"/>
                <w:b/>
                <w:bCs/>
                <w:lang w:eastAsia="en-GB"/>
              </w:rPr>
              <w:t>4</w:t>
            </w:r>
            <w:r w:rsidRPr="001330FE">
              <w:rPr>
                <w:rFonts w:ascii="Arial" w:hAnsi="Arial" w:cs="Arial"/>
                <w:b/>
                <w:bCs/>
                <w:lang w:eastAsia="en-GB"/>
              </w:rPr>
              <w:t>/2</w:t>
            </w:r>
            <w:r w:rsidR="00984449" w:rsidRPr="001330FE">
              <w:rPr>
                <w:rFonts w:ascii="Arial" w:hAnsi="Arial" w:cs="Arial"/>
                <w:b/>
                <w:bCs/>
                <w:lang w:eastAsia="en-GB"/>
              </w:rPr>
              <w:t>5</w:t>
            </w:r>
            <w:r w:rsidRPr="001330FE">
              <w:rPr>
                <w:rFonts w:ascii="Arial" w:hAnsi="Arial" w:cs="Arial"/>
                <w:b/>
                <w:bCs/>
                <w:lang w:eastAsia="en-GB"/>
              </w:rPr>
              <w:t>)</w:t>
            </w:r>
          </w:p>
        </w:tc>
        <w:tc>
          <w:tcPr>
            <w:tcW w:w="2907"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9E3626D" w14:textId="77777777" w:rsidR="00EC0534" w:rsidRPr="001330FE" w:rsidRDefault="00EC0534" w:rsidP="00EC0534">
            <w:pPr>
              <w:spacing w:after="0" w:line="240" w:lineRule="auto"/>
              <w:jc w:val="center"/>
              <w:rPr>
                <w:rFonts w:ascii="Arial" w:hAnsi="Arial" w:cs="Arial"/>
                <w:b/>
                <w:bCs/>
                <w:lang w:eastAsia="en-GB"/>
              </w:rPr>
            </w:pPr>
            <w:r w:rsidRPr="001330FE">
              <w:rPr>
                <w:rFonts w:ascii="Arial" w:hAnsi="Arial" w:cs="Arial"/>
                <w:b/>
                <w:bCs/>
                <w:lang w:eastAsia="en-GB"/>
              </w:rPr>
              <w:t>Start Date</w:t>
            </w:r>
          </w:p>
          <w:p w14:paraId="22DDF108" w14:textId="1D7EFD18" w:rsidR="00EC0534" w:rsidRPr="001330FE" w:rsidRDefault="00EC0534" w:rsidP="00EC0534">
            <w:pPr>
              <w:spacing w:after="0" w:line="240" w:lineRule="auto"/>
              <w:jc w:val="center"/>
              <w:rPr>
                <w:rFonts w:ascii="Arial" w:hAnsi="Arial" w:cs="Arial"/>
                <w:b/>
                <w:bCs/>
                <w:lang w:eastAsia="en-GB"/>
              </w:rPr>
            </w:pPr>
          </w:p>
        </w:tc>
        <w:tc>
          <w:tcPr>
            <w:tcW w:w="255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7748315" w14:textId="4C318CBC" w:rsidR="00EC0534" w:rsidRPr="001330FE" w:rsidRDefault="00EC0534" w:rsidP="00EC0534">
            <w:pPr>
              <w:jc w:val="center"/>
              <w:rPr>
                <w:rFonts w:ascii="Arial" w:hAnsi="Arial" w:cs="Arial"/>
                <w:b/>
                <w:bCs/>
                <w:lang w:eastAsia="en-GB"/>
              </w:rPr>
            </w:pPr>
            <w:r w:rsidRPr="001330FE">
              <w:rPr>
                <w:rFonts w:ascii="Arial" w:hAnsi="Arial" w:cs="Arial"/>
                <w:b/>
                <w:bCs/>
                <w:lang w:eastAsia="en-GB"/>
              </w:rPr>
              <w:t>Half Term Holidays</w:t>
            </w:r>
          </w:p>
        </w:tc>
        <w:tc>
          <w:tcPr>
            <w:tcW w:w="297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BD57D2F" w14:textId="6E1CC7FC" w:rsidR="00EC0534" w:rsidRPr="001330FE" w:rsidRDefault="00EC0534" w:rsidP="00EC0534">
            <w:pPr>
              <w:jc w:val="center"/>
              <w:rPr>
                <w:rFonts w:ascii="Arial" w:hAnsi="Arial" w:cs="Arial"/>
                <w:b/>
                <w:bCs/>
                <w:lang w:eastAsia="en-GB"/>
              </w:rPr>
            </w:pPr>
            <w:r w:rsidRPr="001330FE">
              <w:rPr>
                <w:rFonts w:ascii="Arial" w:hAnsi="Arial" w:cs="Arial"/>
                <w:b/>
                <w:bCs/>
                <w:lang w:eastAsia="en-GB"/>
              </w:rPr>
              <w:t>End Date</w:t>
            </w:r>
          </w:p>
        </w:tc>
      </w:tr>
      <w:tr w:rsidR="00E03CC7" w:rsidRPr="00E03CC7" w14:paraId="4239C462" w14:textId="77777777" w:rsidTr="00CD683D">
        <w:tc>
          <w:tcPr>
            <w:tcW w:w="2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503F10" w14:textId="2EB1544C" w:rsidR="00EC0534" w:rsidRPr="001330FE" w:rsidRDefault="00EC0534" w:rsidP="00EC0534">
            <w:pPr>
              <w:jc w:val="center"/>
              <w:rPr>
                <w:rFonts w:ascii="Arial" w:hAnsi="Arial" w:cs="Arial"/>
                <w:lang w:eastAsia="en-GB"/>
              </w:rPr>
            </w:pPr>
            <w:r w:rsidRPr="001330FE">
              <w:rPr>
                <w:rFonts w:ascii="Arial" w:hAnsi="Arial" w:cs="Arial"/>
                <w:lang w:eastAsia="en-GB"/>
              </w:rPr>
              <w:t>Term 1</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14:paraId="438FFA91" w14:textId="606CED94" w:rsidR="00EC0534" w:rsidRPr="001330FE" w:rsidRDefault="0083243E" w:rsidP="00EC0534">
            <w:pPr>
              <w:jc w:val="center"/>
              <w:rPr>
                <w:rFonts w:ascii="Arial" w:hAnsi="Arial" w:cs="Arial"/>
                <w:lang w:eastAsia="en-GB"/>
              </w:rPr>
            </w:pPr>
            <w:r w:rsidRPr="001330FE">
              <w:rPr>
                <w:rFonts w:ascii="Arial" w:hAnsi="Arial" w:cs="Arial"/>
                <w:lang w:eastAsia="en-GB"/>
              </w:rPr>
              <w:t>12</w:t>
            </w:r>
            <w:r w:rsidRPr="001330FE">
              <w:rPr>
                <w:rFonts w:ascii="Arial" w:hAnsi="Arial" w:cs="Arial"/>
                <w:vertAlign w:val="superscript"/>
                <w:lang w:eastAsia="en-GB"/>
              </w:rPr>
              <w:t>th</w:t>
            </w:r>
            <w:r w:rsidRPr="001330FE">
              <w:rPr>
                <w:rFonts w:ascii="Arial" w:hAnsi="Arial" w:cs="Arial"/>
                <w:lang w:eastAsia="en-GB"/>
              </w:rPr>
              <w:t xml:space="preserve"> September 202</w:t>
            </w:r>
            <w:r w:rsidR="0038439C">
              <w:rPr>
                <w:rFonts w:ascii="Arial" w:hAnsi="Arial" w:cs="Arial"/>
                <w:lang w:eastAsia="en-GB"/>
              </w:rPr>
              <w:t>4</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058C5788" w14:textId="21EA37FE" w:rsidR="00EC0534" w:rsidRPr="001330FE" w:rsidRDefault="00EC0534" w:rsidP="00EC0534">
            <w:pPr>
              <w:jc w:val="center"/>
              <w:rPr>
                <w:rFonts w:ascii="Arial" w:hAnsi="Arial" w:cs="Arial"/>
                <w:lang w:eastAsia="en-GB"/>
              </w:rPr>
            </w:pPr>
            <w:r w:rsidRPr="001330FE">
              <w:rPr>
                <w:rFonts w:ascii="Arial" w:hAnsi="Arial" w:cs="Arial"/>
                <w:lang w:eastAsia="en-GB"/>
              </w:rPr>
              <w:t xml:space="preserve"> </w:t>
            </w:r>
            <w:r w:rsidR="004C0AAF" w:rsidRPr="001330FE">
              <w:rPr>
                <w:rFonts w:ascii="Arial" w:hAnsi="Arial" w:cs="Arial"/>
                <w:lang w:eastAsia="en-GB"/>
              </w:rPr>
              <w:t>29</w:t>
            </w:r>
            <w:r w:rsidR="0083243E" w:rsidRPr="001330FE">
              <w:rPr>
                <w:rFonts w:ascii="Arial" w:hAnsi="Arial" w:cs="Arial"/>
                <w:vertAlign w:val="superscript"/>
                <w:lang w:eastAsia="en-GB"/>
              </w:rPr>
              <w:t>th</w:t>
            </w:r>
            <w:r w:rsidR="0083243E" w:rsidRPr="001330FE">
              <w:rPr>
                <w:rFonts w:ascii="Arial" w:hAnsi="Arial" w:cs="Arial"/>
                <w:lang w:eastAsia="en-GB"/>
              </w:rPr>
              <w:t xml:space="preserve"> October 202</w:t>
            </w:r>
            <w:r w:rsidR="0038439C">
              <w:rPr>
                <w:rFonts w:ascii="Arial" w:hAnsi="Arial" w:cs="Arial"/>
                <w:lang w:eastAsia="en-GB"/>
              </w:rPr>
              <w:t>4</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7406C17D" w14:textId="0C9BE57A" w:rsidR="00EC0534" w:rsidRPr="001330FE" w:rsidRDefault="0083243E" w:rsidP="00EC0534">
            <w:pPr>
              <w:jc w:val="center"/>
              <w:rPr>
                <w:rFonts w:ascii="Arial" w:hAnsi="Arial" w:cs="Arial"/>
                <w:lang w:eastAsia="en-GB"/>
              </w:rPr>
            </w:pPr>
            <w:r w:rsidRPr="001330FE">
              <w:rPr>
                <w:rFonts w:ascii="Arial" w:hAnsi="Arial" w:cs="Arial"/>
                <w:lang w:eastAsia="en-GB"/>
              </w:rPr>
              <w:t>1</w:t>
            </w:r>
            <w:r w:rsidR="004C0AAF" w:rsidRPr="001330FE">
              <w:rPr>
                <w:rFonts w:ascii="Arial" w:hAnsi="Arial" w:cs="Arial"/>
                <w:lang w:eastAsia="en-GB"/>
              </w:rPr>
              <w:t>7</w:t>
            </w:r>
            <w:r w:rsidRPr="001330FE">
              <w:rPr>
                <w:rFonts w:ascii="Arial" w:hAnsi="Arial" w:cs="Arial"/>
                <w:vertAlign w:val="superscript"/>
                <w:lang w:eastAsia="en-GB"/>
              </w:rPr>
              <w:t>th</w:t>
            </w:r>
            <w:r w:rsidRPr="001330FE">
              <w:rPr>
                <w:rFonts w:ascii="Arial" w:hAnsi="Arial" w:cs="Arial"/>
                <w:lang w:eastAsia="en-GB"/>
              </w:rPr>
              <w:t xml:space="preserve"> December 202</w:t>
            </w:r>
            <w:r w:rsidR="0038439C">
              <w:rPr>
                <w:rFonts w:ascii="Arial" w:hAnsi="Arial" w:cs="Arial"/>
                <w:lang w:eastAsia="en-GB"/>
              </w:rPr>
              <w:t>4</w:t>
            </w:r>
          </w:p>
        </w:tc>
      </w:tr>
      <w:tr w:rsidR="00E03CC7" w:rsidRPr="00E03CC7" w14:paraId="6A0DBA88" w14:textId="77777777" w:rsidTr="00CD683D">
        <w:tc>
          <w:tcPr>
            <w:tcW w:w="10763" w:type="dxa"/>
            <w:gridSpan w:val="4"/>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3D2FB3B3" w14:textId="48DDCF9A" w:rsidR="00EC0534" w:rsidRPr="001330FE" w:rsidRDefault="00EC0534" w:rsidP="00EC0534">
            <w:pPr>
              <w:jc w:val="center"/>
              <w:rPr>
                <w:rFonts w:ascii="Arial" w:hAnsi="Arial" w:cs="Arial"/>
                <w:b/>
                <w:bCs/>
                <w:lang w:eastAsia="en-GB"/>
              </w:rPr>
            </w:pPr>
            <w:r w:rsidRPr="001330FE">
              <w:rPr>
                <w:rFonts w:ascii="Arial" w:hAnsi="Arial" w:cs="Arial"/>
                <w:b/>
                <w:bCs/>
                <w:lang w:eastAsia="en-GB"/>
              </w:rPr>
              <w:t>Christmas Break</w:t>
            </w:r>
          </w:p>
        </w:tc>
      </w:tr>
      <w:tr w:rsidR="00E03CC7" w:rsidRPr="00E03CC7" w14:paraId="6693C433" w14:textId="77777777" w:rsidTr="00CD683D">
        <w:tc>
          <w:tcPr>
            <w:tcW w:w="2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B9F1D0" w14:textId="33CB42ED" w:rsidR="00EC0534" w:rsidRPr="001330FE" w:rsidRDefault="00EC0534" w:rsidP="00EC0534">
            <w:pPr>
              <w:jc w:val="center"/>
              <w:rPr>
                <w:rFonts w:ascii="Arial" w:hAnsi="Arial" w:cs="Arial"/>
                <w:lang w:eastAsia="en-GB"/>
              </w:rPr>
            </w:pPr>
            <w:r w:rsidRPr="001330FE">
              <w:rPr>
                <w:rFonts w:ascii="Arial" w:hAnsi="Arial" w:cs="Arial"/>
                <w:lang w:eastAsia="en-GB"/>
              </w:rPr>
              <w:t>Term 2</w:t>
            </w:r>
          </w:p>
        </w:tc>
        <w:tc>
          <w:tcPr>
            <w:tcW w:w="2907" w:type="dxa"/>
            <w:tcBorders>
              <w:top w:val="nil"/>
              <w:left w:val="nil"/>
              <w:bottom w:val="single" w:sz="8" w:space="0" w:color="auto"/>
              <w:right w:val="single" w:sz="8" w:space="0" w:color="auto"/>
            </w:tcBorders>
            <w:tcMar>
              <w:top w:w="0" w:type="dxa"/>
              <w:left w:w="108" w:type="dxa"/>
              <w:bottom w:w="0" w:type="dxa"/>
              <w:right w:w="108" w:type="dxa"/>
            </w:tcMar>
          </w:tcPr>
          <w:p w14:paraId="177E7C73" w14:textId="7D42A2B2" w:rsidR="00EC0534" w:rsidRPr="001330FE" w:rsidRDefault="004C0AAF" w:rsidP="00EC0534">
            <w:pPr>
              <w:jc w:val="center"/>
              <w:rPr>
                <w:rFonts w:ascii="Arial" w:hAnsi="Arial" w:cs="Arial"/>
                <w:lang w:eastAsia="en-GB"/>
              </w:rPr>
            </w:pPr>
            <w:r w:rsidRPr="001330FE">
              <w:rPr>
                <w:rFonts w:ascii="Arial" w:hAnsi="Arial" w:cs="Arial"/>
                <w:lang w:eastAsia="en-GB"/>
              </w:rPr>
              <w:t>7</w:t>
            </w:r>
            <w:r w:rsidR="00EC0534" w:rsidRPr="001330FE">
              <w:rPr>
                <w:rFonts w:ascii="Arial" w:hAnsi="Arial" w:cs="Arial"/>
                <w:lang w:eastAsia="en-GB"/>
              </w:rPr>
              <w:t>th January 202</w:t>
            </w:r>
            <w:r w:rsidRPr="001330FE">
              <w:rPr>
                <w:rFonts w:ascii="Arial" w:hAnsi="Arial" w:cs="Arial"/>
                <w:lang w:eastAsia="en-GB"/>
              </w:rPr>
              <w:t>5</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14:paraId="6A7910FB" w14:textId="2FB88A82" w:rsidR="00EC0534" w:rsidRPr="001330FE" w:rsidRDefault="004C0AAF" w:rsidP="00EC0534">
            <w:pPr>
              <w:jc w:val="center"/>
              <w:rPr>
                <w:rFonts w:ascii="Arial" w:hAnsi="Arial" w:cs="Arial"/>
                <w:lang w:eastAsia="en-GB"/>
              </w:rPr>
            </w:pPr>
            <w:r w:rsidRPr="001330FE">
              <w:rPr>
                <w:rFonts w:ascii="Arial" w:hAnsi="Arial" w:cs="Arial"/>
                <w:lang w:eastAsia="en-GB"/>
              </w:rPr>
              <w:t>18</w:t>
            </w:r>
            <w:r w:rsidRPr="001330FE">
              <w:rPr>
                <w:rFonts w:ascii="Arial" w:hAnsi="Arial" w:cs="Arial"/>
                <w:vertAlign w:val="superscript"/>
                <w:lang w:eastAsia="en-GB"/>
              </w:rPr>
              <w:t>th</w:t>
            </w:r>
            <w:r w:rsidRPr="001330FE">
              <w:rPr>
                <w:rFonts w:ascii="Arial" w:hAnsi="Arial" w:cs="Arial"/>
                <w:lang w:eastAsia="en-GB"/>
              </w:rPr>
              <w:t xml:space="preserve"> </w:t>
            </w:r>
            <w:r w:rsidR="00BA785D" w:rsidRPr="001330FE">
              <w:rPr>
                <w:rFonts w:ascii="Arial" w:hAnsi="Arial" w:cs="Arial"/>
                <w:lang w:eastAsia="en-GB"/>
              </w:rPr>
              <w:t>February 202</w:t>
            </w:r>
            <w:r w:rsidRPr="001330FE">
              <w:rPr>
                <w:rFonts w:ascii="Arial" w:hAnsi="Arial" w:cs="Arial"/>
                <w:lang w:eastAsia="en-GB"/>
              </w:rPr>
              <w:t>5</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418D58C8" w14:textId="3A7923B3" w:rsidR="00EC0534" w:rsidRPr="001330FE" w:rsidRDefault="004C0AAF" w:rsidP="00EC0534">
            <w:pPr>
              <w:jc w:val="center"/>
              <w:rPr>
                <w:rFonts w:ascii="Arial" w:hAnsi="Arial" w:cs="Arial"/>
                <w:lang w:eastAsia="en-GB"/>
              </w:rPr>
            </w:pPr>
            <w:r w:rsidRPr="001330FE">
              <w:rPr>
                <w:rFonts w:ascii="Arial" w:hAnsi="Arial" w:cs="Arial"/>
                <w:lang w:eastAsia="en-GB"/>
              </w:rPr>
              <w:t>1</w:t>
            </w:r>
            <w:r w:rsidRPr="001330FE">
              <w:rPr>
                <w:rFonts w:ascii="Arial" w:hAnsi="Arial" w:cs="Arial"/>
                <w:vertAlign w:val="superscript"/>
                <w:lang w:eastAsia="en-GB"/>
              </w:rPr>
              <w:t>st</w:t>
            </w:r>
            <w:r w:rsidRPr="001330FE">
              <w:rPr>
                <w:rFonts w:ascii="Arial" w:hAnsi="Arial" w:cs="Arial"/>
                <w:lang w:eastAsia="en-GB"/>
              </w:rPr>
              <w:t xml:space="preserve"> April</w:t>
            </w:r>
            <w:r w:rsidR="00BA785D" w:rsidRPr="001330FE">
              <w:rPr>
                <w:rFonts w:ascii="Arial" w:hAnsi="Arial" w:cs="Arial"/>
                <w:lang w:eastAsia="en-GB"/>
              </w:rPr>
              <w:t xml:space="preserve"> </w:t>
            </w:r>
            <w:r w:rsidRPr="001330FE">
              <w:rPr>
                <w:rFonts w:ascii="Arial" w:hAnsi="Arial" w:cs="Arial"/>
                <w:lang w:eastAsia="en-GB"/>
              </w:rPr>
              <w:t>2025</w:t>
            </w:r>
          </w:p>
        </w:tc>
      </w:tr>
      <w:tr w:rsidR="00E03CC7" w:rsidRPr="00E03CC7" w14:paraId="5D048EC6" w14:textId="77777777" w:rsidTr="00CD683D">
        <w:tc>
          <w:tcPr>
            <w:tcW w:w="10763" w:type="dxa"/>
            <w:gridSpan w:val="4"/>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4DDAC6AC" w14:textId="76944775" w:rsidR="00EC0534" w:rsidRPr="001330FE" w:rsidRDefault="00EC0534" w:rsidP="00EC0534">
            <w:pPr>
              <w:jc w:val="center"/>
              <w:rPr>
                <w:rFonts w:ascii="Arial" w:hAnsi="Arial" w:cs="Arial"/>
                <w:b/>
                <w:bCs/>
                <w:lang w:eastAsia="en-GB"/>
              </w:rPr>
            </w:pPr>
            <w:r w:rsidRPr="001330FE">
              <w:rPr>
                <w:rFonts w:ascii="Arial" w:hAnsi="Arial" w:cs="Arial"/>
                <w:b/>
                <w:bCs/>
                <w:lang w:eastAsia="en-GB"/>
              </w:rPr>
              <w:t>Easter Break</w:t>
            </w:r>
          </w:p>
        </w:tc>
      </w:tr>
      <w:tr w:rsidR="00E03CC7" w:rsidRPr="00E03CC7" w14:paraId="54E83D5B" w14:textId="77777777" w:rsidTr="00CD683D">
        <w:tc>
          <w:tcPr>
            <w:tcW w:w="2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E6170D" w14:textId="06A576C4" w:rsidR="00EC0534" w:rsidRPr="001330FE" w:rsidRDefault="00EC0534" w:rsidP="00EC0534">
            <w:pPr>
              <w:jc w:val="center"/>
              <w:rPr>
                <w:rFonts w:ascii="Arial" w:hAnsi="Arial" w:cs="Arial"/>
                <w:lang w:eastAsia="en-GB"/>
              </w:rPr>
            </w:pPr>
            <w:r w:rsidRPr="001330FE">
              <w:rPr>
                <w:rFonts w:ascii="Arial" w:hAnsi="Arial" w:cs="Arial"/>
                <w:lang w:eastAsia="en-GB"/>
              </w:rPr>
              <w:t>Term 3</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14:paraId="200F0E63" w14:textId="1247580F" w:rsidR="00EC0534" w:rsidRPr="001330FE" w:rsidRDefault="004C0AAF" w:rsidP="00EC0534">
            <w:pPr>
              <w:jc w:val="center"/>
              <w:rPr>
                <w:rFonts w:ascii="Arial" w:hAnsi="Arial" w:cs="Arial"/>
                <w:lang w:eastAsia="en-GB"/>
              </w:rPr>
            </w:pPr>
            <w:r w:rsidRPr="001330FE">
              <w:rPr>
                <w:rFonts w:ascii="Arial" w:hAnsi="Arial" w:cs="Arial"/>
                <w:lang w:eastAsia="en-GB"/>
              </w:rPr>
              <w:t>22</w:t>
            </w:r>
            <w:r w:rsidRPr="001330FE">
              <w:rPr>
                <w:rFonts w:ascii="Arial" w:hAnsi="Arial" w:cs="Arial"/>
                <w:vertAlign w:val="superscript"/>
                <w:lang w:eastAsia="en-GB"/>
              </w:rPr>
              <w:t>nd</w:t>
            </w:r>
            <w:r w:rsidRPr="001330FE">
              <w:rPr>
                <w:rFonts w:ascii="Arial" w:hAnsi="Arial" w:cs="Arial"/>
                <w:lang w:eastAsia="en-GB"/>
              </w:rPr>
              <w:t xml:space="preserve"> </w:t>
            </w:r>
            <w:r w:rsidR="00BA785D" w:rsidRPr="001330FE">
              <w:rPr>
                <w:rFonts w:ascii="Arial" w:hAnsi="Arial" w:cs="Arial"/>
                <w:lang w:eastAsia="en-GB"/>
              </w:rPr>
              <w:t>April 202</w:t>
            </w:r>
            <w:r w:rsidRPr="001330FE">
              <w:rPr>
                <w:rFonts w:ascii="Arial" w:hAnsi="Arial" w:cs="Arial"/>
                <w:lang w:eastAsia="en-GB"/>
              </w:rPr>
              <w:t>5</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7CA7BC6F" w14:textId="61983DA4" w:rsidR="00EC0534" w:rsidRPr="001330FE" w:rsidRDefault="0083243E" w:rsidP="00EC0534">
            <w:pPr>
              <w:jc w:val="center"/>
              <w:rPr>
                <w:rFonts w:ascii="Arial" w:hAnsi="Arial" w:cs="Arial"/>
                <w:lang w:eastAsia="en-GB"/>
              </w:rPr>
            </w:pPr>
            <w:r w:rsidRPr="001330FE">
              <w:rPr>
                <w:rFonts w:ascii="Arial" w:hAnsi="Arial" w:cs="Arial"/>
                <w:lang w:eastAsia="en-GB"/>
              </w:rPr>
              <w:t>N/A</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49F4F1AC" w14:textId="6456285C" w:rsidR="00EC0534" w:rsidRPr="001330FE" w:rsidRDefault="00444F13" w:rsidP="00EC0534">
            <w:pPr>
              <w:jc w:val="center"/>
              <w:rPr>
                <w:rFonts w:ascii="Arial" w:hAnsi="Arial" w:cs="Arial"/>
                <w:lang w:eastAsia="en-GB"/>
              </w:rPr>
            </w:pPr>
            <w:r w:rsidRPr="001330FE">
              <w:rPr>
                <w:rFonts w:ascii="Arial" w:hAnsi="Arial" w:cs="Arial"/>
                <w:lang w:eastAsia="en-GB"/>
              </w:rPr>
              <w:t>20th</w:t>
            </w:r>
            <w:r w:rsidR="0083243E" w:rsidRPr="001330FE">
              <w:rPr>
                <w:rFonts w:ascii="Arial" w:hAnsi="Arial" w:cs="Arial"/>
                <w:lang w:eastAsia="en-GB"/>
              </w:rPr>
              <w:t xml:space="preserve"> May 202</w:t>
            </w:r>
            <w:r w:rsidRPr="001330FE">
              <w:rPr>
                <w:rFonts w:ascii="Arial" w:hAnsi="Arial" w:cs="Arial"/>
                <w:lang w:eastAsia="en-GB"/>
              </w:rPr>
              <w:t>5</w:t>
            </w:r>
          </w:p>
        </w:tc>
      </w:tr>
      <w:bookmarkEnd w:id="5"/>
    </w:tbl>
    <w:p w14:paraId="2C874D7D" w14:textId="1F4748E5" w:rsidR="00BA785D" w:rsidRDefault="00BA785D">
      <w:pPr>
        <w:rPr>
          <w:rFonts w:ascii="Arial" w:hAnsi="Arial" w:cs="Arial"/>
          <w:b/>
          <w:sz w:val="40"/>
          <w:szCs w:val="40"/>
        </w:rPr>
      </w:pPr>
    </w:p>
    <w:p w14:paraId="5EE0D78C" w14:textId="77777777" w:rsidR="0083243E" w:rsidRDefault="0083243E">
      <w:pPr>
        <w:rPr>
          <w:rFonts w:ascii="Arial" w:hAnsi="Arial" w:cs="Arial"/>
          <w:b/>
          <w:sz w:val="40"/>
          <w:szCs w:val="40"/>
        </w:rPr>
      </w:pPr>
      <w:r>
        <w:rPr>
          <w:rFonts w:ascii="Arial" w:hAnsi="Arial" w:cs="Arial"/>
          <w:b/>
          <w:sz w:val="40"/>
          <w:szCs w:val="40"/>
        </w:rPr>
        <w:br w:type="page"/>
      </w:r>
    </w:p>
    <w:p w14:paraId="4E05D770" w14:textId="7C1F5532" w:rsidR="00F24CB8" w:rsidRDefault="00F24CB8" w:rsidP="00E03CC7">
      <w:pPr>
        <w:jc w:val="center"/>
        <w:rPr>
          <w:rFonts w:ascii="Arial" w:hAnsi="Arial" w:cs="Arial"/>
          <w:b/>
          <w:sz w:val="40"/>
          <w:szCs w:val="40"/>
        </w:rPr>
      </w:pPr>
      <w:r w:rsidRPr="00CD683D">
        <w:rPr>
          <w:rFonts w:ascii="Arial" w:hAnsi="Arial" w:cs="Arial"/>
          <w:b/>
          <w:sz w:val="40"/>
          <w:szCs w:val="40"/>
        </w:rPr>
        <w:lastRenderedPageBreak/>
        <w:t xml:space="preserve">Fees and </w:t>
      </w:r>
      <w:r w:rsidR="00CD683D" w:rsidRPr="00CD683D">
        <w:rPr>
          <w:rFonts w:ascii="Arial" w:hAnsi="Arial" w:cs="Arial"/>
          <w:b/>
          <w:sz w:val="40"/>
          <w:szCs w:val="40"/>
        </w:rPr>
        <w:t>P</w:t>
      </w:r>
      <w:r w:rsidRPr="00CD683D">
        <w:rPr>
          <w:rFonts w:ascii="Arial" w:hAnsi="Arial" w:cs="Arial"/>
          <w:b/>
          <w:sz w:val="40"/>
          <w:szCs w:val="40"/>
        </w:rPr>
        <w:t>ayment</w:t>
      </w:r>
      <w:r w:rsidR="00CD683D" w:rsidRPr="00CD683D">
        <w:rPr>
          <w:rFonts w:ascii="Arial" w:hAnsi="Arial" w:cs="Arial"/>
          <w:b/>
          <w:sz w:val="40"/>
          <w:szCs w:val="40"/>
        </w:rPr>
        <w:t xml:space="preserve"> Options</w:t>
      </w:r>
    </w:p>
    <w:p w14:paraId="3D42AEFA" w14:textId="1C423870" w:rsidR="00173D6C" w:rsidRDefault="00173D6C" w:rsidP="00173D6C">
      <w:pPr>
        <w:rPr>
          <w:rFonts w:ascii="Arial" w:hAnsi="Arial" w:cs="Arial"/>
          <w:bCs/>
          <w:sz w:val="24"/>
          <w:szCs w:val="24"/>
        </w:rPr>
      </w:pPr>
      <w:r>
        <w:rPr>
          <w:rFonts w:ascii="Arial" w:hAnsi="Arial" w:cs="Arial"/>
          <w:b/>
          <w:sz w:val="24"/>
          <w:szCs w:val="24"/>
        </w:rPr>
        <w:t xml:space="preserve">Total Cost - </w:t>
      </w:r>
      <w:r>
        <w:rPr>
          <w:rFonts w:ascii="Arial" w:hAnsi="Arial" w:cs="Arial"/>
          <w:bCs/>
          <w:sz w:val="24"/>
          <w:szCs w:val="24"/>
        </w:rPr>
        <w:t>£1</w:t>
      </w:r>
      <w:r w:rsidR="00444F13">
        <w:rPr>
          <w:rFonts w:ascii="Arial" w:hAnsi="Arial" w:cs="Arial"/>
          <w:bCs/>
          <w:sz w:val="24"/>
          <w:szCs w:val="24"/>
        </w:rPr>
        <w:t>389</w:t>
      </w:r>
      <w:r>
        <w:rPr>
          <w:rFonts w:ascii="Arial" w:hAnsi="Arial" w:cs="Arial"/>
          <w:bCs/>
          <w:sz w:val="24"/>
          <w:szCs w:val="24"/>
        </w:rPr>
        <w:t xml:space="preserve"> (£</w:t>
      </w:r>
      <w:r w:rsidR="00444F13">
        <w:rPr>
          <w:rFonts w:ascii="Arial" w:hAnsi="Arial" w:cs="Arial"/>
          <w:bCs/>
          <w:sz w:val="24"/>
          <w:szCs w:val="24"/>
        </w:rPr>
        <w:t>1200</w:t>
      </w:r>
      <w:r>
        <w:rPr>
          <w:rFonts w:ascii="Arial" w:hAnsi="Arial" w:cs="Arial"/>
          <w:bCs/>
          <w:sz w:val="24"/>
          <w:szCs w:val="24"/>
        </w:rPr>
        <w:t xml:space="preserve"> course fee plus £189 CPCAB fee)</w:t>
      </w:r>
    </w:p>
    <w:p w14:paraId="351ABD38" w14:textId="253541FF" w:rsidR="00B07630" w:rsidRPr="00B07630" w:rsidRDefault="00B07630" w:rsidP="00B07630">
      <w:pPr>
        <w:spacing w:before="100" w:beforeAutospacing="1" w:after="100" w:afterAutospacing="1" w:line="240" w:lineRule="auto"/>
        <w:rPr>
          <w:rFonts w:ascii="Arial" w:eastAsia="Times New Roman" w:hAnsi="Arial" w:cs="Arial"/>
          <w:sz w:val="24"/>
          <w:szCs w:val="24"/>
          <w:lang w:eastAsia="en-GB"/>
        </w:rPr>
      </w:pPr>
      <w:r w:rsidRPr="00B07630">
        <w:rPr>
          <w:rFonts w:ascii="Arial" w:eastAsia="Times New Roman" w:hAnsi="Arial" w:cs="Arial"/>
          <w:sz w:val="24"/>
          <w:szCs w:val="24"/>
          <w:lang w:eastAsia="en-GB"/>
        </w:rPr>
        <w:t>For both payment options, a non-refundable deposit of £</w:t>
      </w:r>
      <w:r w:rsidR="00955770">
        <w:rPr>
          <w:rFonts w:ascii="Arial" w:eastAsia="Times New Roman" w:hAnsi="Arial" w:cs="Arial"/>
          <w:sz w:val="24"/>
          <w:szCs w:val="24"/>
          <w:lang w:eastAsia="en-GB"/>
        </w:rPr>
        <w:t>3</w:t>
      </w:r>
      <w:r w:rsidRPr="00B07630">
        <w:rPr>
          <w:rFonts w:ascii="Arial" w:eastAsia="Times New Roman" w:hAnsi="Arial" w:cs="Arial"/>
          <w:sz w:val="24"/>
          <w:szCs w:val="24"/>
          <w:lang w:eastAsia="en-GB"/>
        </w:rPr>
        <w:t>00 is payable within 7 days of receiving an offer of a place on the course. If the deposit is not received within 7 days, the place will be made available to other applicants.</w:t>
      </w:r>
    </w:p>
    <w:p w14:paraId="5DD9D5F3" w14:textId="77777777" w:rsidR="00B07630" w:rsidRPr="00B07630" w:rsidRDefault="00B07630" w:rsidP="00B07630">
      <w:pPr>
        <w:spacing w:before="100" w:beforeAutospacing="1" w:after="100" w:afterAutospacing="1" w:line="240" w:lineRule="auto"/>
        <w:rPr>
          <w:rFonts w:ascii="Arial" w:eastAsia="Times New Roman" w:hAnsi="Arial" w:cs="Arial"/>
          <w:sz w:val="24"/>
          <w:szCs w:val="24"/>
          <w:lang w:eastAsia="en-GB"/>
        </w:rPr>
      </w:pPr>
      <w:r w:rsidRPr="00B07630">
        <w:rPr>
          <w:rFonts w:ascii="Arial" w:eastAsia="Times New Roman" w:hAnsi="Arial" w:cs="Arial"/>
          <w:sz w:val="24"/>
          <w:szCs w:val="24"/>
          <w:lang w:eastAsia="en-GB"/>
        </w:rPr>
        <w:t>After the payment of the deposit, either: -</w:t>
      </w:r>
    </w:p>
    <w:p w14:paraId="08F1A57F" w14:textId="46441570" w:rsidR="00B07630" w:rsidRPr="00B07630" w:rsidRDefault="00B07630" w:rsidP="00B07630">
      <w:pPr>
        <w:numPr>
          <w:ilvl w:val="0"/>
          <w:numId w:val="26"/>
        </w:numPr>
        <w:spacing w:before="100" w:beforeAutospacing="1" w:after="100" w:afterAutospacing="1" w:line="240" w:lineRule="auto"/>
        <w:rPr>
          <w:rFonts w:ascii="Arial" w:eastAsia="Times New Roman" w:hAnsi="Arial" w:cs="Arial"/>
          <w:sz w:val="24"/>
          <w:szCs w:val="24"/>
          <w:lang w:eastAsia="en-GB"/>
        </w:rPr>
      </w:pPr>
      <w:r w:rsidRPr="00B07630">
        <w:rPr>
          <w:rFonts w:ascii="Arial" w:eastAsia="Times New Roman" w:hAnsi="Arial" w:cs="Arial"/>
          <w:sz w:val="24"/>
          <w:szCs w:val="24"/>
          <w:lang w:eastAsia="en-GB"/>
        </w:rPr>
        <w:t>Payment of £</w:t>
      </w:r>
      <w:r w:rsidR="00955770">
        <w:rPr>
          <w:rFonts w:ascii="Arial" w:eastAsia="Times New Roman" w:hAnsi="Arial" w:cs="Arial"/>
          <w:sz w:val="24"/>
          <w:szCs w:val="24"/>
          <w:lang w:eastAsia="en-GB"/>
        </w:rPr>
        <w:t>1089</w:t>
      </w:r>
      <w:r w:rsidRPr="00B07630">
        <w:rPr>
          <w:rFonts w:ascii="Arial" w:eastAsia="Times New Roman" w:hAnsi="Arial" w:cs="Arial"/>
          <w:sz w:val="24"/>
          <w:szCs w:val="24"/>
          <w:lang w:eastAsia="en-GB"/>
        </w:rPr>
        <w:t xml:space="preserve"> in full at least 6 weeks prior to the beginning of the course or:</w:t>
      </w:r>
    </w:p>
    <w:p w14:paraId="3966A0ED" w14:textId="7A276DC1" w:rsidR="00B07630" w:rsidRPr="00B07630" w:rsidRDefault="00B07630" w:rsidP="00B07630">
      <w:pPr>
        <w:numPr>
          <w:ilvl w:val="0"/>
          <w:numId w:val="26"/>
        </w:numPr>
        <w:spacing w:before="100" w:beforeAutospacing="1" w:after="100" w:afterAutospacing="1" w:line="240" w:lineRule="auto"/>
        <w:rPr>
          <w:rFonts w:ascii="Arial" w:eastAsia="Times New Roman" w:hAnsi="Arial" w:cs="Arial"/>
          <w:sz w:val="24"/>
          <w:szCs w:val="24"/>
          <w:lang w:eastAsia="en-GB"/>
        </w:rPr>
      </w:pPr>
      <w:r w:rsidRPr="00B07630">
        <w:rPr>
          <w:rFonts w:ascii="Arial" w:eastAsia="Times New Roman" w:hAnsi="Arial" w:cs="Arial"/>
          <w:sz w:val="24"/>
          <w:szCs w:val="24"/>
          <w:lang w:eastAsia="en-GB"/>
        </w:rPr>
        <w:t>Payment of 6 instalments. Instalment 1 - £</w:t>
      </w:r>
      <w:r w:rsidR="00955770">
        <w:rPr>
          <w:rFonts w:ascii="Arial" w:eastAsia="Times New Roman" w:hAnsi="Arial" w:cs="Arial"/>
          <w:sz w:val="24"/>
          <w:szCs w:val="24"/>
          <w:lang w:eastAsia="en-GB"/>
        </w:rPr>
        <w:t>339</w:t>
      </w:r>
      <w:r w:rsidRPr="00B07630">
        <w:rPr>
          <w:rFonts w:ascii="Arial" w:eastAsia="Times New Roman" w:hAnsi="Arial" w:cs="Arial"/>
          <w:sz w:val="24"/>
          <w:szCs w:val="24"/>
          <w:lang w:eastAsia="en-GB"/>
        </w:rPr>
        <w:t xml:space="preserve"> (£1</w:t>
      </w:r>
      <w:r w:rsidR="00955770">
        <w:rPr>
          <w:rFonts w:ascii="Arial" w:eastAsia="Times New Roman" w:hAnsi="Arial" w:cs="Arial"/>
          <w:sz w:val="24"/>
          <w:szCs w:val="24"/>
          <w:lang w:eastAsia="en-GB"/>
        </w:rPr>
        <w:t>50</w:t>
      </w:r>
      <w:r w:rsidRPr="00B07630">
        <w:rPr>
          <w:rFonts w:ascii="Arial" w:eastAsia="Times New Roman" w:hAnsi="Arial" w:cs="Arial"/>
          <w:sz w:val="24"/>
          <w:szCs w:val="24"/>
          <w:lang w:eastAsia="en-GB"/>
        </w:rPr>
        <w:t xml:space="preserve"> course fee plus £189 CPCAB registration fee). Installments 2-6 - £1</w:t>
      </w:r>
      <w:r w:rsidR="00955770">
        <w:rPr>
          <w:rFonts w:ascii="Arial" w:eastAsia="Times New Roman" w:hAnsi="Arial" w:cs="Arial"/>
          <w:sz w:val="24"/>
          <w:szCs w:val="24"/>
          <w:lang w:eastAsia="en-GB"/>
        </w:rPr>
        <w:t>50</w:t>
      </w:r>
      <w:r w:rsidRPr="00B07630">
        <w:rPr>
          <w:rFonts w:ascii="Arial" w:eastAsia="Times New Roman" w:hAnsi="Arial" w:cs="Arial"/>
          <w:sz w:val="24"/>
          <w:szCs w:val="24"/>
          <w:lang w:eastAsia="en-GB"/>
        </w:rPr>
        <w:t>/month. This is to be paid by the 10</w:t>
      </w:r>
      <w:r w:rsidRPr="00B07630">
        <w:rPr>
          <w:rFonts w:ascii="Arial" w:eastAsia="Times New Roman" w:hAnsi="Arial" w:cs="Arial"/>
          <w:sz w:val="24"/>
          <w:szCs w:val="24"/>
          <w:vertAlign w:val="superscript"/>
          <w:lang w:eastAsia="en-GB"/>
        </w:rPr>
        <w:t>th</w:t>
      </w:r>
      <w:r w:rsidRPr="00B07630">
        <w:rPr>
          <w:rFonts w:ascii="Arial" w:eastAsia="Times New Roman" w:hAnsi="Arial" w:cs="Arial"/>
          <w:sz w:val="24"/>
          <w:szCs w:val="24"/>
          <w:lang w:eastAsia="en-GB"/>
        </w:rPr>
        <w:t> day of each month using Go Cardless (information about this will be sent). Terms and conditions apply.</w:t>
      </w:r>
    </w:p>
    <w:p w14:paraId="23E66381" w14:textId="62E0A76F" w:rsidR="00EC71D6" w:rsidRPr="00EC71D6" w:rsidRDefault="00664944" w:rsidP="008318E5">
      <w:pPr>
        <w:rPr>
          <w:rFonts w:ascii="Arial" w:hAnsi="Arial" w:cs="Arial"/>
          <w:b/>
          <w:bCs/>
          <w:sz w:val="24"/>
          <w:szCs w:val="24"/>
        </w:rPr>
      </w:pPr>
      <w:r w:rsidRPr="00EC71D6">
        <w:rPr>
          <w:rFonts w:ascii="Arial" w:hAnsi="Arial" w:cs="Arial"/>
          <w:b/>
          <w:bCs/>
          <w:sz w:val="24"/>
          <w:szCs w:val="24"/>
        </w:rPr>
        <w:t>Ts &amp; Cs apply to all options</w:t>
      </w:r>
    </w:p>
    <w:p w14:paraId="1776BE8E" w14:textId="754F8395" w:rsidR="00664944" w:rsidRPr="00EC71D6" w:rsidRDefault="00EC71D6" w:rsidP="008318E5">
      <w:pPr>
        <w:rPr>
          <w:rFonts w:ascii="Arial" w:hAnsi="Arial" w:cs="Arial"/>
          <w:b/>
          <w:bCs/>
          <w:sz w:val="24"/>
          <w:szCs w:val="24"/>
        </w:rPr>
      </w:pPr>
      <w:r w:rsidRPr="00EC71D6">
        <w:rPr>
          <w:rFonts w:ascii="Arial" w:hAnsi="Arial" w:cs="Arial"/>
          <w:b/>
          <w:bCs/>
          <w:sz w:val="24"/>
          <w:szCs w:val="24"/>
        </w:rPr>
        <w:t>F</w:t>
      </w:r>
      <w:r w:rsidR="00664944" w:rsidRPr="00EC71D6">
        <w:rPr>
          <w:rFonts w:ascii="Arial" w:hAnsi="Arial" w:cs="Arial"/>
          <w:b/>
          <w:bCs/>
          <w:sz w:val="24"/>
          <w:szCs w:val="24"/>
        </w:rPr>
        <w:t>or all options, should you withdraw from the course</w:t>
      </w:r>
      <w:r w:rsidR="00D42132">
        <w:rPr>
          <w:rFonts w:ascii="Arial" w:hAnsi="Arial" w:cs="Arial"/>
          <w:b/>
          <w:bCs/>
          <w:sz w:val="24"/>
          <w:szCs w:val="24"/>
        </w:rPr>
        <w:t xml:space="preserve"> </w:t>
      </w:r>
      <w:r w:rsidR="00664944" w:rsidRPr="00EC71D6">
        <w:rPr>
          <w:rFonts w:ascii="Arial" w:hAnsi="Arial" w:cs="Arial"/>
          <w:b/>
          <w:bCs/>
          <w:sz w:val="24"/>
          <w:szCs w:val="24"/>
        </w:rPr>
        <w:t>or be asked to leave the course</w:t>
      </w:r>
      <w:r>
        <w:rPr>
          <w:rFonts w:ascii="Arial" w:hAnsi="Arial" w:cs="Arial"/>
          <w:b/>
          <w:bCs/>
          <w:sz w:val="24"/>
          <w:szCs w:val="24"/>
        </w:rPr>
        <w:t xml:space="preserve"> early</w:t>
      </w:r>
      <w:r w:rsidR="00664944" w:rsidRPr="00EC71D6">
        <w:rPr>
          <w:rFonts w:ascii="Arial" w:hAnsi="Arial" w:cs="Arial"/>
          <w:b/>
          <w:bCs/>
          <w:sz w:val="24"/>
          <w:szCs w:val="24"/>
        </w:rPr>
        <w:t xml:space="preserve">, </w:t>
      </w:r>
      <w:r w:rsidRPr="00EC71D6">
        <w:rPr>
          <w:rFonts w:ascii="Arial" w:hAnsi="Arial" w:cs="Arial"/>
          <w:b/>
          <w:bCs/>
          <w:sz w:val="24"/>
          <w:szCs w:val="24"/>
        </w:rPr>
        <w:t xml:space="preserve">the total course fee outlined above remains payable. </w:t>
      </w:r>
    </w:p>
    <w:p w14:paraId="71E7869E" w14:textId="493BA989" w:rsidR="00CD683D" w:rsidRPr="00EC71D6" w:rsidRDefault="00CD683D" w:rsidP="008318E5">
      <w:pPr>
        <w:rPr>
          <w:rFonts w:ascii="Arial" w:hAnsi="Arial" w:cs="Arial"/>
          <w:b/>
          <w:bCs/>
          <w:sz w:val="24"/>
          <w:szCs w:val="24"/>
        </w:rPr>
      </w:pPr>
      <w:r w:rsidRPr="00EC71D6">
        <w:rPr>
          <w:rFonts w:ascii="Arial" w:hAnsi="Arial" w:cs="Arial"/>
          <w:b/>
          <w:bCs/>
          <w:sz w:val="24"/>
          <w:szCs w:val="24"/>
        </w:rPr>
        <w:t>Additional Costs</w:t>
      </w:r>
    </w:p>
    <w:p w14:paraId="0C92E6A1" w14:textId="4A0E6F55" w:rsidR="00CD683D" w:rsidRPr="00D42132" w:rsidRDefault="00D42132" w:rsidP="00D42132">
      <w:pPr>
        <w:pStyle w:val="ListParagraph"/>
        <w:numPr>
          <w:ilvl w:val="0"/>
          <w:numId w:val="10"/>
        </w:numPr>
        <w:rPr>
          <w:rFonts w:ascii="Arial" w:hAnsi="Arial" w:cs="Arial"/>
          <w:sz w:val="24"/>
        </w:rPr>
      </w:pPr>
      <w:r>
        <w:rPr>
          <w:rFonts w:ascii="Arial" w:hAnsi="Arial" w:cs="Arial"/>
          <w:sz w:val="24"/>
        </w:rPr>
        <w:t>6</w:t>
      </w:r>
      <w:r w:rsidR="00CD683D" w:rsidRPr="00EC71D6">
        <w:rPr>
          <w:rFonts w:ascii="Arial" w:hAnsi="Arial" w:cs="Arial"/>
          <w:sz w:val="24"/>
        </w:rPr>
        <w:t xml:space="preserve"> hours of personal therapy (some counsellors offer student rates)</w:t>
      </w:r>
      <w:r w:rsidR="00B2451A" w:rsidRPr="00EC71D6">
        <w:rPr>
          <w:rFonts w:ascii="Arial" w:hAnsi="Arial" w:cs="Arial"/>
          <w:sz w:val="24"/>
        </w:rPr>
        <w:t xml:space="preserve"> </w:t>
      </w:r>
    </w:p>
    <w:p w14:paraId="7AA65CB7" w14:textId="55AA6B9D" w:rsidR="00CD683D" w:rsidRPr="00EC71D6" w:rsidRDefault="00CD683D" w:rsidP="005B3859">
      <w:pPr>
        <w:pStyle w:val="ListParagraph"/>
        <w:numPr>
          <w:ilvl w:val="0"/>
          <w:numId w:val="10"/>
        </w:numPr>
        <w:rPr>
          <w:rFonts w:ascii="Arial" w:hAnsi="Arial" w:cs="Arial"/>
          <w:sz w:val="24"/>
        </w:rPr>
      </w:pPr>
      <w:r w:rsidRPr="00EC71D6">
        <w:rPr>
          <w:rFonts w:ascii="Arial" w:hAnsi="Arial" w:cs="Arial"/>
          <w:sz w:val="24"/>
        </w:rPr>
        <w:t xml:space="preserve">Mandatory course </w:t>
      </w:r>
      <w:r w:rsidR="00EC7CE7" w:rsidRPr="00EC71D6">
        <w:rPr>
          <w:rFonts w:ascii="Arial" w:hAnsi="Arial" w:cs="Arial"/>
          <w:sz w:val="24"/>
        </w:rPr>
        <w:t>textbook</w:t>
      </w:r>
    </w:p>
    <w:p w14:paraId="5B3FDB74" w14:textId="77777777" w:rsidR="00CD683D" w:rsidRPr="00EC71D6" w:rsidRDefault="00CD683D" w:rsidP="005B3859">
      <w:pPr>
        <w:pStyle w:val="ListParagraph"/>
        <w:numPr>
          <w:ilvl w:val="0"/>
          <w:numId w:val="10"/>
        </w:numPr>
        <w:rPr>
          <w:rFonts w:ascii="Arial" w:hAnsi="Arial" w:cs="Arial"/>
          <w:sz w:val="24"/>
        </w:rPr>
      </w:pPr>
      <w:r w:rsidRPr="00EC71D6">
        <w:rPr>
          <w:rFonts w:ascii="Arial" w:hAnsi="Arial" w:cs="Arial"/>
          <w:sz w:val="24"/>
        </w:rPr>
        <w:t>Printing</w:t>
      </w:r>
    </w:p>
    <w:p w14:paraId="10E3BE72" w14:textId="77777777" w:rsidR="00CD683D" w:rsidRPr="00CD683D" w:rsidRDefault="00CD683D" w:rsidP="008318E5">
      <w:pPr>
        <w:rPr>
          <w:b/>
          <w:bCs/>
          <w:sz w:val="24"/>
          <w:szCs w:val="24"/>
        </w:rPr>
      </w:pPr>
    </w:p>
    <w:p w14:paraId="730A1A69" w14:textId="77777777" w:rsidR="00414FD8" w:rsidRDefault="00414FD8">
      <w:pPr>
        <w:rPr>
          <w:rFonts w:ascii="Arial" w:hAnsi="Arial" w:cs="Arial"/>
          <w:b/>
          <w:bCs/>
          <w:sz w:val="40"/>
          <w:szCs w:val="40"/>
        </w:rPr>
      </w:pPr>
      <w:r>
        <w:rPr>
          <w:rFonts w:ascii="Arial" w:hAnsi="Arial" w:cs="Arial"/>
          <w:b/>
          <w:bCs/>
          <w:sz w:val="40"/>
          <w:szCs w:val="40"/>
        </w:rPr>
        <w:br w:type="page"/>
      </w:r>
    </w:p>
    <w:p w14:paraId="14C3E806" w14:textId="25601B75" w:rsidR="00963D82" w:rsidRPr="00CD683D" w:rsidRDefault="00963D82" w:rsidP="00CD683D">
      <w:pPr>
        <w:tabs>
          <w:tab w:val="left" w:pos="720"/>
          <w:tab w:val="left" w:pos="1440"/>
          <w:tab w:val="left" w:pos="2160"/>
          <w:tab w:val="left" w:pos="2633"/>
        </w:tabs>
        <w:jc w:val="center"/>
        <w:rPr>
          <w:rFonts w:ascii="Arial" w:hAnsi="Arial" w:cs="Arial"/>
          <w:b/>
          <w:bCs/>
          <w:sz w:val="40"/>
          <w:szCs w:val="40"/>
        </w:rPr>
      </w:pPr>
      <w:r w:rsidRPr="00CD683D">
        <w:rPr>
          <w:rFonts w:ascii="Arial" w:hAnsi="Arial" w:cs="Arial"/>
          <w:b/>
          <w:bCs/>
          <w:sz w:val="40"/>
          <w:szCs w:val="40"/>
        </w:rPr>
        <w:lastRenderedPageBreak/>
        <w:t>Additional Learning and Support Needs</w:t>
      </w:r>
    </w:p>
    <w:p w14:paraId="66ED951D" w14:textId="3FD7FED0" w:rsidR="00CD683D" w:rsidRDefault="00CD683D" w:rsidP="0003775A">
      <w:pPr>
        <w:pStyle w:val="BodyText2"/>
        <w:spacing w:before="100" w:beforeAutospacing="1" w:after="100" w:afterAutospacing="1" w:line="300" w:lineRule="atLeast"/>
        <w:rPr>
          <w:sz w:val="24"/>
        </w:rPr>
      </w:pPr>
      <w:r>
        <w:rPr>
          <w:sz w:val="24"/>
        </w:rPr>
        <w:t xml:space="preserve">One of the five NCCS core values is ‘Inclusivity and Accessibility’ for all </w:t>
      </w:r>
      <w:r w:rsidR="00EC7CE7">
        <w:rPr>
          <w:sz w:val="24"/>
        </w:rPr>
        <w:t>students,</w:t>
      </w:r>
      <w:r>
        <w:rPr>
          <w:sz w:val="24"/>
        </w:rPr>
        <w:t xml:space="preserve"> and we take this very seriously. </w:t>
      </w:r>
    </w:p>
    <w:p w14:paraId="420AC1C2" w14:textId="7BEAFB6B" w:rsidR="00CD683D" w:rsidRDefault="00CD683D" w:rsidP="0003775A">
      <w:pPr>
        <w:pStyle w:val="BodyText2"/>
        <w:spacing w:before="100" w:beforeAutospacing="1" w:after="100" w:afterAutospacing="1" w:line="300" w:lineRule="atLeast"/>
        <w:rPr>
          <w:sz w:val="24"/>
        </w:rPr>
      </w:pPr>
      <w:r>
        <w:rPr>
          <w:sz w:val="24"/>
        </w:rPr>
        <w:t xml:space="preserve">It can </w:t>
      </w:r>
      <w:r w:rsidRPr="00095C2B">
        <w:rPr>
          <w:sz w:val="24"/>
        </w:rPr>
        <w:t>sometimes be the case that a student has additional learning needs. This might be to support with numeracy and/or literacy or with conditions such as dyspraxia, dyslexia, sight and hearing problems, emotional and mental health conditions.</w:t>
      </w:r>
      <w:r>
        <w:rPr>
          <w:sz w:val="24"/>
        </w:rPr>
        <w:t xml:space="preserve"> </w:t>
      </w:r>
      <w:r w:rsidRPr="00095C2B">
        <w:rPr>
          <w:sz w:val="24"/>
        </w:rPr>
        <w:t>Learners may also have physical/health needs that may affect their learning experience. Most of these needs will be identified at your course interview but this might not always be the case</w:t>
      </w:r>
      <w:r>
        <w:rPr>
          <w:sz w:val="24"/>
        </w:rPr>
        <w:t xml:space="preserve"> and some needs can emerge during the training course.</w:t>
      </w:r>
    </w:p>
    <w:p w14:paraId="49161B01" w14:textId="68E583F9" w:rsidR="00CD683D" w:rsidRDefault="00CD683D" w:rsidP="0003775A">
      <w:pPr>
        <w:pStyle w:val="BodyText2"/>
        <w:spacing w:before="100" w:beforeAutospacing="1" w:after="100" w:afterAutospacing="1" w:line="300" w:lineRule="atLeast"/>
        <w:rPr>
          <w:sz w:val="24"/>
        </w:rPr>
      </w:pPr>
      <w:r w:rsidRPr="008E5CC0">
        <w:rPr>
          <w:b/>
          <w:bCs/>
          <w:sz w:val="24"/>
        </w:rPr>
        <w:t>NCCS is a small private training centre and so, unlike a Further Education College or University, we may not have the necessary resources to be able to fund your requirements or to reasonably provide the resources that you need. If you wish to train at NCCS and you have additional needs then you need to carefully consider whether a small, private training centre is suitable for you. Additional costs incurred could include specialist equipment, specialist tutor costs, extra tutorials outside of course time and so on.</w:t>
      </w:r>
    </w:p>
    <w:p w14:paraId="56B58A4C" w14:textId="3E9ED05C" w:rsidR="00CD683D" w:rsidRDefault="00CD683D" w:rsidP="0003775A">
      <w:pPr>
        <w:pStyle w:val="BodyText2"/>
        <w:spacing w:before="100" w:beforeAutospacing="1" w:after="100" w:afterAutospacing="1" w:line="300" w:lineRule="atLeast"/>
        <w:rPr>
          <w:sz w:val="24"/>
        </w:rPr>
      </w:pPr>
      <w:r w:rsidRPr="008E5CC0">
        <w:rPr>
          <w:b/>
          <w:bCs/>
          <w:sz w:val="24"/>
        </w:rPr>
        <w:t xml:space="preserve">It is the responsibility of a course applicant to disclose any disability, mental health conditions or anything else that may create a barrier to undertaking a Level 4 diploma course. You are required to stated explicitly what your supports needs are and how these may have been addressed on previous training courses. You will be asked about this at interview and should you have additional needs, we will have a conversation about any ‘reasonable adjustments’ that could be made. </w:t>
      </w:r>
    </w:p>
    <w:p w14:paraId="7B26009E" w14:textId="6B27F48E" w:rsidR="00CD683D" w:rsidRDefault="00CD683D" w:rsidP="0003775A">
      <w:pPr>
        <w:pStyle w:val="BodyText2"/>
        <w:spacing w:before="100" w:beforeAutospacing="1" w:after="100" w:afterAutospacing="1" w:line="300" w:lineRule="atLeast"/>
        <w:rPr>
          <w:sz w:val="24"/>
        </w:rPr>
      </w:pPr>
      <w:r>
        <w:rPr>
          <w:sz w:val="24"/>
        </w:rPr>
        <w:t>If a specific need emerges once the course has begun, then we will arrange an additional tutorial with the student to see what can be done to support the student, including any ‘reasonable adjustments’ that can be made.</w:t>
      </w:r>
    </w:p>
    <w:p w14:paraId="27BB818A" w14:textId="61782A31" w:rsidR="00CD683D" w:rsidRPr="008E5CC0" w:rsidRDefault="00CD683D" w:rsidP="0003775A">
      <w:pPr>
        <w:pStyle w:val="BodyText2"/>
        <w:spacing w:before="100" w:beforeAutospacing="1" w:after="100" w:afterAutospacing="1" w:line="300" w:lineRule="atLeast"/>
        <w:rPr>
          <w:b/>
          <w:bCs/>
          <w:sz w:val="24"/>
        </w:rPr>
      </w:pPr>
      <w:r w:rsidRPr="008E5CC0">
        <w:rPr>
          <w:b/>
          <w:bCs/>
          <w:sz w:val="24"/>
        </w:rPr>
        <w:t>We always do our best to support students in any way that we can, but this will be within the remit of ‘reasonable adjustments’ in accordance with the Equality Act 2010.</w:t>
      </w:r>
    </w:p>
    <w:p w14:paraId="6266C6BC" w14:textId="2D0BEACB" w:rsidR="00900AEF" w:rsidRDefault="00900AEF" w:rsidP="0003775A">
      <w:pPr>
        <w:spacing w:before="100" w:beforeAutospacing="1" w:after="100" w:afterAutospacing="1" w:line="300" w:lineRule="atLeast"/>
        <w:rPr>
          <w:rFonts w:ascii="Arial" w:eastAsia="Times New Roman" w:hAnsi="Arial" w:cs="Arial"/>
          <w:sz w:val="24"/>
          <w:szCs w:val="24"/>
        </w:rPr>
      </w:pPr>
      <w:r>
        <w:rPr>
          <w:rFonts w:ascii="Arial" w:eastAsia="Times New Roman" w:hAnsi="Arial" w:cs="Arial"/>
          <w:sz w:val="24"/>
          <w:szCs w:val="24"/>
        </w:rPr>
        <w:br w:type="page"/>
      </w:r>
    </w:p>
    <w:p w14:paraId="2EA5437D" w14:textId="0522D40A" w:rsidR="00900AEF" w:rsidRDefault="00900AEF" w:rsidP="005768AA">
      <w:pPr>
        <w:jc w:val="center"/>
        <w:rPr>
          <w:rFonts w:ascii="Arial" w:hAnsi="Arial" w:cs="Arial"/>
          <w:b/>
          <w:bCs/>
          <w:sz w:val="40"/>
          <w:szCs w:val="40"/>
        </w:rPr>
      </w:pPr>
      <w:r>
        <w:rPr>
          <w:rFonts w:ascii="Arial" w:hAnsi="Arial" w:cs="Arial"/>
          <w:b/>
          <w:bCs/>
          <w:sz w:val="40"/>
          <w:szCs w:val="40"/>
        </w:rPr>
        <w:lastRenderedPageBreak/>
        <w:t>Frequently Asked Questions</w:t>
      </w:r>
    </w:p>
    <w:p w14:paraId="2DF144CF" w14:textId="0807D978" w:rsidR="00900AEF" w:rsidRDefault="00900AEF" w:rsidP="0003775A">
      <w:pPr>
        <w:spacing w:before="100" w:beforeAutospacing="1" w:after="100" w:afterAutospacing="1" w:line="300" w:lineRule="atLeast"/>
        <w:rPr>
          <w:rFonts w:ascii="Arial" w:hAnsi="Arial" w:cs="Arial"/>
          <w:b/>
          <w:bCs/>
          <w:sz w:val="24"/>
          <w:szCs w:val="24"/>
        </w:rPr>
      </w:pPr>
      <w:r w:rsidRPr="00900AEF">
        <w:rPr>
          <w:rFonts w:ascii="Arial" w:hAnsi="Arial" w:cs="Arial"/>
          <w:b/>
          <w:bCs/>
          <w:sz w:val="24"/>
          <w:szCs w:val="24"/>
        </w:rPr>
        <w:t>Why</w:t>
      </w:r>
      <w:r>
        <w:rPr>
          <w:rFonts w:ascii="Arial" w:hAnsi="Arial" w:cs="Arial"/>
          <w:b/>
          <w:bCs/>
          <w:sz w:val="24"/>
          <w:szCs w:val="24"/>
        </w:rPr>
        <w:t xml:space="preserve"> should I choose courses offered by NCCS?</w:t>
      </w:r>
    </w:p>
    <w:p w14:paraId="33257C67" w14:textId="2F5AB1F6" w:rsidR="00900AEF" w:rsidRPr="00900AEF" w:rsidRDefault="00900AEF" w:rsidP="0003775A">
      <w:pPr>
        <w:pStyle w:val="NormalWeb"/>
        <w:shd w:val="clear" w:color="auto" w:fill="FFFFFF"/>
        <w:spacing w:line="300" w:lineRule="atLeast"/>
        <w:rPr>
          <w:rFonts w:ascii="Arial" w:hAnsi="Arial" w:cs="Arial"/>
        </w:rPr>
      </w:pPr>
      <w:r w:rsidRPr="00900AEF">
        <w:rPr>
          <w:rFonts w:ascii="Arial" w:hAnsi="Arial" w:cs="Arial"/>
        </w:rPr>
        <w:t>NCCS is an award-winning training centre that provide</w:t>
      </w:r>
      <w:r>
        <w:rPr>
          <w:rFonts w:ascii="Arial" w:hAnsi="Arial" w:cs="Arial"/>
        </w:rPr>
        <w:t>s</w:t>
      </w:r>
      <w:r w:rsidRPr="00900AEF">
        <w:rPr>
          <w:rFonts w:ascii="Arial" w:hAnsi="Arial" w:cs="Arial"/>
        </w:rPr>
        <w:t xml:space="preserve"> robust, expert-led, high-quality counselling training courses that are approved provided by the </w:t>
      </w:r>
      <w:hyperlink r:id="rId16" w:tgtFrame="_blank" w:history="1">
        <w:r w:rsidRPr="00900AEF">
          <w:rPr>
            <w:rStyle w:val="Hyperlink"/>
            <w:rFonts w:ascii="Arial" w:hAnsi="Arial" w:cs="Arial"/>
            <w:color w:val="auto"/>
          </w:rPr>
          <w:t>Counselling &amp; Psychotherapy Central Awarding Body</w:t>
        </w:r>
      </w:hyperlink>
      <w:r w:rsidRPr="00900AEF">
        <w:rPr>
          <w:rFonts w:ascii="Arial" w:hAnsi="Arial" w:cs="Arial"/>
        </w:rPr>
        <w:t> (CPCAB). The CPCAB is a UK-based awarding body that is managed by professional counsellors, trainers and supervisors and are the only awarding body in Europe to specialise in the field of counselling.</w:t>
      </w:r>
    </w:p>
    <w:p w14:paraId="40224A18" w14:textId="77777777" w:rsidR="00900AEF" w:rsidRPr="00900AEF" w:rsidRDefault="00900AEF" w:rsidP="0003775A">
      <w:pPr>
        <w:pStyle w:val="NormalWeb"/>
        <w:shd w:val="clear" w:color="auto" w:fill="FFFFFF"/>
        <w:spacing w:line="300" w:lineRule="atLeast"/>
        <w:rPr>
          <w:rFonts w:ascii="Arial" w:hAnsi="Arial" w:cs="Arial"/>
        </w:rPr>
      </w:pPr>
      <w:r w:rsidRPr="00900AEF">
        <w:rPr>
          <w:rFonts w:ascii="Arial" w:hAnsi="Arial" w:cs="Arial"/>
        </w:rPr>
        <w:t>CPCAB has grown to become the UK's leading specialist awarding body in counselling. Their success is based on their commitment to developing competent counsellors - they are the only awarding body run by counsellors for counsellors.</w:t>
      </w:r>
    </w:p>
    <w:p w14:paraId="0D6A0B5D" w14:textId="76440797" w:rsidR="00900AEF" w:rsidRDefault="00900AEF" w:rsidP="0003775A">
      <w:pPr>
        <w:pStyle w:val="NormalWeb"/>
        <w:shd w:val="clear" w:color="auto" w:fill="FFFFFF"/>
        <w:spacing w:line="300" w:lineRule="atLeast"/>
        <w:rPr>
          <w:rFonts w:ascii="Arial" w:hAnsi="Arial" w:cs="Arial"/>
        </w:rPr>
      </w:pPr>
      <w:r w:rsidRPr="00900AEF">
        <w:rPr>
          <w:rFonts w:ascii="Arial" w:hAnsi="Arial" w:cs="Arial"/>
        </w:rPr>
        <w:t>The CPCAB provide a coherent progression route to becoming a practicing counsellor in both a counselling agency, private practice and beyond to becoming a counselling supervisor. Undertaking CPCAB courses provides the necessary guided learning hours required for counselling accreditation should a practicing counsellor wish to undertake this in the future.</w:t>
      </w:r>
    </w:p>
    <w:p w14:paraId="44E904CB" w14:textId="2AA70BEA" w:rsidR="00900AEF" w:rsidRDefault="00900AEF" w:rsidP="0003775A">
      <w:pPr>
        <w:spacing w:before="100" w:beforeAutospacing="1" w:after="100" w:afterAutospacing="1" w:line="300" w:lineRule="atLeast"/>
        <w:rPr>
          <w:rFonts w:ascii="Arial" w:eastAsia="Times New Roman" w:hAnsi="Arial" w:cs="Arial"/>
          <w:b/>
          <w:bCs/>
          <w:sz w:val="24"/>
          <w:szCs w:val="24"/>
        </w:rPr>
      </w:pPr>
      <w:r>
        <w:rPr>
          <w:rFonts w:ascii="Arial" w:eastAsia="Times New Roman" w:hAnsi="Arial" w:cs="Arial"/>
          <w:b/>
          <w:bCs/>
          <w:sz w:val="24"/>
          <w:szCs w:val="24"/>
        </w:rPr>
        <w:t>I have a psychology degree; can I use this as a contribution towards my counselling training and apply straight for Level 4?</w:t>
      </w:r>
    </w:p>
    <w:p w14:paraId="3B7C0F25" w14:textId="028E3ADF" w:rsidR="00900AEF" w:rsidRPr="00900AEF" w:rsidRDefault="00900AEF" w:rsidP="0003775A">
      <w:pPr>
        <w:pStyle w:val="NormalWeb"/>
        <w:shd w:val="clear" w:color="auto" w:fill="FFFFFF"/>
        <w:spacing w:line="300" w:lineRule="atLeast"/>
        <w:rPr>
          <w:rFonts w:ascii="Arial" w:hAnsi="Arial" w:cs="Arial"/>
        </w:rPr>
      </w:pPr>
      <w:r w:rsidRPr="00900AEF">
        <w:rPr>
          <w:rFonts w:ascii="Arial" w:hAnsi="Arial" w:cs="Arial"/>
        </w:rPr>
        <w:t>Undertaking a psychology degree and counselling training are two different things</w:t>
      </w:r>
      <w:r>
        <w:rPr>
          <w:rFonts w:ascii="Arial" w:hAnsi="Arial" w:cs="Arial"/>
        </w:rPr>
        <w:t>.</w:t>
      </w:r>
    </w:p>
    <w:p w14:paraId="215DDEF4" w14:textId="2ED5F91C" w:rsidR="00900AEF" w:rsidRPr="00900AEF" w:rsidRDefault="00900AEF" w:rsidP="0003775A">
      <w:pPr>
        <w:pStyle w:val="NormalWeb"/>
        <w:shd w:val="clear" w:color="auto" w:fill="FFFFFF"/>
        <w:spacing w:line="300" w:lineRule="atLeast"/>
        <w:rPr>
          <w:rFonts w:ascii="Arial" w:hAnsi="Arial" w:cs="Arial"/>
        </w:rPr>
      </w:pPr>
      <w:r w:rsidRPr="00900AEF">
        <w:rPr>
          <w:rFonts w:ascii="Arial" w:hAnsi="Arial" w:cs="Arial"/>
        </w:rPr>
        <w:t>Whil</w:t>
      </w:r>
      <w:r>
        <w:rPr>
          <w:rFonts w:ascii="Arial" w:hAnsi="Arial" w:cs="Arial"/>
        </w:rPr>
        <w:t>e</w:t>
      </w:r>
      <w:r w:rsidRPr="00900AEF">
        <w:rPr>
          <w:rFonts w:ascii="Arial" w:hAnsi="Arial" w:cs="Arial"/>
        </w:rPr>
        <w:t xml:space="preserve"> both cover similar aspects in relation to theory of personality, a psychology degree is a knowledge-based qualification which requires a high level of academic ability. This is compared to counselling training which is a relational activity which depends on personal qualities, </w:t>
      </w:r>
      <w:r w:rsidR="00ED1F33" w:rsidRPr="00900AEF">
        <w:rPr>
          <w:rFonts w:ascii="Arial" w:hAnsi="Arial" w:cs="Arial"/>
        </w:rPr>
        <w:t>self-awareness,</w:t>
      </w:r>
      <w:r w:rsidRPr="00900AEF">
        <w:rPr>
          <w:rFonts w:ascii="Arial" w:hAnsi="Arial" w:cs="Arial"/>
        </w:rPr>
        <w:t xml:space="preserve"> and soft skills such as the ability to build a trusting relationship, work with difference and </w:t>
      </w:r>
      <w:r w:rsidR="00ED1F33" w:rsidRPr="00900AEF">
        <w:rPr>
          <w:rFonts w:ascii="Arial" w:hAnsi="Arial" w:cs="Arial"/>
        </w:rPr>
        <w:t>diversity</w:t>
      </w:r>
      <w:r w:rsidRPr="00900AEF">
        <w:rPr>
          <w:rFonts w:ascii="Arial" w:hAnsi="Arial" w:cs="Arial"/>
        </w:rPr>
        <w:t xml:space="preserve"> and covey empathic understanding.</w:t>
      </w:r>
    </w:p>
    <w:p w14:paraId="54C5905E" w14:textId="70B474A4" w:rsidR="005768AA" w:rsidRDefault="00900AEF" w:rsidP="0003775A">
      <w:pPr>
        <w:pStyle w:val="NormalWeb"/>
        <w:shd w:val="clear" w:color="auto" w:fill="FFFFFF"/>
        <w:spacing w:line="300" w:lineRule="atLeast"/>
        <w:rPr>
          <w:rFonts w:ascii="Arial" w:hAnsi="Arial" w:cs="Arial"/>
          <w:b/>
          <w:bCs/>
        </w:rPr>
      </w:pPr>
      <w:r w:rsidRPr="00900AEF">
        <w:rPr>
          <w:rFonts w:ascii="Arial" w:hAnsi="Arial" w:cs="Arial"/>
        </w:rPr>
        <w:t xml:space="preserve">These aspects of counselling training are not included or assessed in most psychology degree programmes and </w:t>
      </w:r>
      <w:r w:rsidR="00ED1F33" w:rsidRPr="00900AEF">
        <w:rPr>
          <w:rFonts w:ascii="Arial" w:hAnsi="Arial" w:cs="Arial"/>
        </w:rPr>
        <w:t>must</w:t>
      </w:r>
      <w:r w:rsidRPr="00900AEF">
        <w:rPr>
          <w:rFonts w:ascii="Arial" w:hAnsi="Arial" w:cs="Arial"/>
        </w:rPr>
        <w:t xml:space="preserve"> be learnt and developed in a very different learning context. </w:t>
      </w:r>
      <w:r w:rsidR="00ED1F33">
        <w:rPr>
          <w:rFonts w:ascii="Arial" w:hAnsi="Arial" w:cs="Arial"/>
        </w:rPr>
        <w:t>Y</w:t>
      </w:r>
      <w:r w:rsidRPr="00900AEF">
        <w:rPr>
          <w:rFonts w:ascii="Arial" w:hAnsi="Arial" w:cs="Arial"/>
        </w:rPr>
        <w:t>ou will need to start with the </w:t>
      </w:r>
      <w:hyperlink r:id="rId17" w:tgtFrame="_blank" w:history="1">
        <w:r w:rsidRPr="00ED1F33">
          <w:rPr>
            <w:rStyle w:val="Hyperlink"/>
            <w:rFonts w:ascii="Arial" w:hAnsi="Arial" w:cs="Arial"/>
            <w:color w:val="auto"/>
            <w:u w:val="none"/>
          </w:rPr>
          <w:t>Level 2 Certificate in Counselling Skills</w:t>
        </w:r>
      </w:hyperlink>
      <w:r w:rsidRPr="00ED1F33">
        <w:rPr>
          <w:rFonts w:ascii="Arial" w:hAnsi="Arial" w:cs="Arial"/>
        </w:rPr>
        <w:t> (CSK-L2).</w:t>
      </w:r>
    </w:p>
    <w:p w14:paraId="19BF3A47" w14:textId="5418C189" w:rsidR="00ED1F33" w:rsidRDefault="00ED1F33" w:rsidP="0003775A">
      <w:pPr>
        <w:spacing w:before="100" w:beforeAutospacing="1" w:after="100" w:afterAutospacing="1" w:line="300" w:lineRule="atLeast"/>
        <w:rPr>
          <w:rFonts w:ascii="Arial" w:eastAsia="Times New Roman" w:hAnsi="Arial" w:cs="Arial"/>
          <w:b/>
          <w:bCs/>
          <w:sz w:val="24"/>
          <w:szCs w:val="24"/>
        </w:rPr>
      </w:pPr>
      <w:r>
        <w:rPr>
          <w:rFonts w:ascii="Arial" w:eastAsia="Times New Roman" w:hAnsi="Arial" w:cs="Arial"/>
          <w:b/>
          <w:bCs/>
          <w:sz w:val="24"/>
          <w:szCs w:val="24"/>
        </w:rPr>
        <w:t>Do I have to start at Level 2?</w:t>
      </w:r>
    </w:p>
    <w:p w14:paraId="5E1D8301" w14:textId="53A59469" w:rsidR="00ED1F33" w:rsidRPr="00ED1F33" w:rsidRDefault="00ED1F33" w:rsidP="0003775A">
      <w:pPr>
        <w:shd w:val="clear" w:color="auto" w:fill="FFFFFF"/>
        <w:spacing w:before="100" w:beforeAutospacing="1" w:after="100" w:afterAutospacing="1" w:line="300" w:lineRule="atLeast"/>
        <w:rPr>
          <w:rFonts w:ascii="Arial" w:eastAsia="Times New Roman" w:hAnsi="Arial" w:cs="Arial"/>
          <w:sz w:val="24"/>
          <w:szCs w:val="24"/>
          <w:lang w:eastAsia="en-GB"/>
        </w:rPr>
      </w:pPr>
      <w:r w:rsidRPr="00ED1F33">
        <w:rPr>
          <w:rFonts w:ascii="Arial" w:eastAsia="Times New Roman" w:hAnsi="Arial" w:cs="Arial"/>
          <w:sz w:val="24"/>
          <w:szCs w:val="24"/>
          <w:lang w:eastAsia="en-GB"/>
        </w:rPr>
        <w:t>If you have already gained counselling skills and theory qualifications with another awarding body, NCCS will look at the number of guided learning hours (GLH) undertaken in a classroom and what the course comprised of in relation to the learning of theory and practical skills practice</w:t>
      </w:r>
      <w:r>
        <w:rPr>
          <w:rFonts w:ascii="Arial" w:eastAsia="Times New Roman" w:hAnsi="Arial" w:cs="Arial"/>
          <w:sz w:val="24"/>
          <w:szCs w:val="24"/>
          <w:lang w:eastAsia="en-GB"/>
        </w:rPr>
        <w:t xml:space="preserve">. This will be compared to what is covered on the Level 2 course at NCCS. </w:t>
      </w:r>
      <w:r w:rsidRPr="00ED1F33">
        <w:rPr>
          <w:rFonts w:ascii="Arial" w:eastAsia="Times New Roman" w:hAnsi="Arial" w:cs="Arial"/>
          <w:sz w:val="24"/>
          <w:szCs w:val="24"/>
          <w:lang w:eastAsia="en-GB"/>
        </w:rPr>
        <w:t> </w:t>
      </w:r>
    </w:p>
    <w:p w14:paraId="4CA44A0A" w14:textId="7F5A5FBA" w:rsidR="00ED1F33" w:rsidRPr="00ED1F33" w:rsidRDefault="00ED1F33" w:rsidP="0003775A">
      <w:pPr>
        <w:shd w:val="clear" w:color="auto" w:fill="FFFFFF"/>
        <w:spacing w:before="100" w:beforeAutospacing="1" w:after="100" w:afterAutospacing="1" w:line="300" w:lineRule="atLeast"/>
        <w:rPr>
          <w:rFonts w:ascii="Arial" w:eastAsia="Times New Roman" w:hAnsi="Arial" w:cs="Arial"/>
          <w:sz w:val="24"/>
          <w:szCs w:val="24"/>
          <w:lang w:eastAsia="en-GB"/>
        </w:rPr>
      </w:pPr>
      <w:r w:rsidRPr="00ED1F33">
        <w:rPr>
          <w:rFonts w:ascii="Arial" w:eastAsia="Times New Roman" w:hAnsi="Arial" w:cs="Arial"/>
          <w:sz w:val="24"/>
          <w:szCs w:val="24"/>
          <w:lang w:eastAsia="en-GB"/>
        </w:rPr>
        <w:lastRenderedPageBreak/>
        <w:t>To start at Level 4, potential students will have completed equivalent skills and theory courses comprising of at least 1</w:t>
      </w:r>
      <w:r>
        <w:rPr>
          <w:rFonts w:ascii="Arial" w:eastAsia="Times New Roman" w:hAnsi="Arial" w:cs="Arial"/>
          <w:sz w:val="24"/>
          <w:szCs w:val="24"/>
          <w:lang w:eastAsia="en-GB"/>
        </w:rPr>
        <w:t>80</w:t>
      </w:r>
      <w:r w:rsidRPr="00ED1F33">
        <w:rPr>
          <w:rFonts w:ascii="Arial" w:eastAsia="Times New Roman" w:hAnsi="Arial" w:cs="Arial"/>
          <w:sz w:val="24"/>
          <w:szCs w:val="24"/>
          <w:lang w:eastAsia="en-GB"/>
        </w:rPr>
        <w:t xml:space="preserve"> GLH </w:t>
      </w:r>
    </w:p>
    <w:p w14:paraId="55B94237" w14:textId="77777777" w:rsidR="00ED1F33" w:rsidRPr="00ED1F33" w:rsidRDefault="00ED1F33" w:rsidP="0003775A">
      <w:pPr>
        <w:shd w:val="clear" w:color="auto" w:fill="FFFFFF"/>
        <w:spacing w:before="100" w:beforeAutospacing="1" w:after="100" w:afterAutospacing="1" w:line="300" w:lineRule="atLeast"/>
        <w:rPr>
          <w:rFonts w:ascii="Arial" w:eastAsia="Times New Roman" w:hAnsi="Arial" w:cs="Arial"/>
          <w:sz w:val="24"/>
          <w:szCs w:val="24"/>
          <w:lang w:eastAsia="en-GB"/>
        </w:rPr>
      </w:pPr>
      <w:r w:rsidRPr="00ED1F33">
        <w:rPr>
          <w:rFonts w:ascii="Arial" w:eastAsia="Times New Roman" w:hAnsi="Arial" w:cs="Arial"/>
          <w:sz w:val="24"/>
          <w:szCs w:val="24"/>
          <w:lang w:eastAsia="en-GB"/>
        </w:rPr>
        <w:t>If you are unsure whether this relates to you then please contact NCCS and we will arrange a telephone conversation with you</w:t>
      </w:r>
    </w:p>
    <w:p w14:paraId="05A51128" w14:textId="7ADA1D5B" w:rsidR="00ED1F33" w:rsidRDefault="00ED1F33" w:rsidP="0003775A">
      <w:pPr>
        <w:shd w:val="clear" w:color="auto" w:fill="FFFFFF"/>
        <w:spacing w:before="100" w:beforeAutospacing="1" w:after="100" w:afterAutospacing="1" w:line="300" w:lineRule="atLeast"/>
        <w:rPr>
          <w:rFonts w:ascii="Arial" w:eastAsia="Times New Roman" w:hAnsi="Arial" w:cs="Arial"/>
          <w:b/>
          <w:bCs/>
          <w:sz w:val="24"/>
          <w:szCs w:val="24"/>
        </w:rPr>
      </w:pPr>
      <w:r w:rsidRPr="00ED1F33">
        <w:rPr>
          <w:rFonts w:ascii="Arial" w:eastAsia="Times New Roman" w:hAnsi="Arial" w:cs="Arial"/>
          <w:b/>
          <w:bCs/>
          <w:sz w:val="24"/>
          <w:szCs w:val="24"/>
          <w:shd w:val="clear" w:color="auto" w:fill="00FFFF"/>
          <w:lang w:eastAsia="en-GB"/>
        </w:rPr>
        <w:t>At NCCS, online or distance learning courses that do not contain live teaching or regularly assessed skills practical sessions will not be accepted as recognised prior learning.</w:t>
      </w:r>
    </w:p>
    <w:p w14:paraId="7733ACDC" w14:textId="0CE0EC74" w:rsidR="00ED1F33" w:rsidRDefault="00ED1F33" w:rsidP="0003775A">
      <w:pPr>
        <w:spacing w:before="100" w:beforeAutospacing="1" w:after="100" w:afterAutospacing="1" w:line="300" w:lineRule="atLeast"/>
        <w:rPr>
          <w:rFonts w:ascii="Arial" w:eastAsia="Times New Roman" w:hAnsi="Arial" w:cs="Arial"/>
          <w:b/>
          <w:bCs/>
          <w:sz w:val="24"/>
          <w:szCs w:val="24"/>
        </w:rPr>
      </w:pPr>
      <w:r>
        <w:rPr>
          <w:rFonts w:ascii="Arial" w:eastAsia="Times New Roman" w:hAnsi="Arial" w:cs="Arial"/>
          <w:b/>
          <w:bCs/>
          <w:sz w:val="24"/>
          <w:szCs w:val="24"/>
        </w:rPr>
        <w:t>Can I train to be a counsellor via distance learning?</w:t>
      </w:r>
    </w:p>
    <w:p w14:paraId="4939F23B" w14:textId="0409EEBE" w:rsidR="00ED1F33" w:rsidRPr="00ED1F33" w:rsidRDefault="00ED1F33" w:rsidP="0003775A">
      <w:pPr>
        <w:spacing w:before="100" w:beforeAutospacing="1" w:after="100" w:afterAutospacing="1" w:line="300" w:lineRule="atLeast"/>
        <w:rPr>
          <w:rFonts w:ascii="Arial" w:eastAsia="Times New Roman" w:hAnsi="Arial" w:cs="Arial"/>
          <w:sz w:val="24"/>
          <w:szCs w:val="24"/>
          <w:lang w:eastAsia="en-GB"/>
        </w:rPr>
      </w:pPr>
      <w:r w:rsidRPr="00ED1F33">
        <w:rPr>
          <w:rFonts w:ascii="Arial" w:eastAsia="Times New Roman" w:hAnsi="Arial" w:cs="Arial"/>
          <w:sz w:val="24"/>
          <w:szCs w:val="24"/>
          <w:lang w:eastAsia="en-GB"/>
        </w:rPr>
        <w:t xml:space="preserve">In a world where counselling is an unregulated profession, there is a wide range of training available and there is a place for distance learning or online courses, usually for Continuous Professional Development (CPD) once the formal counselling training has been completed or when combined with high-quality </w:t>
      </w:r>
      <w:r w:rsidR="006C51F1" w:rsidRPr="00ED1F33">
        <w:rPr>
          <w:rFonts w:ascii="Arial" w:eastAsia="Times New Roman" w:hAnsi="Arial" w:cs="Arial"/>
          <w:sz w:val="24"/>
          <w:szCs w:val="24"/>
          <w:lang w:eastAsia="en-GB"/>
        </w:rPr>
        <w:t>classroom-based</w:t>
      </w:r>
      <w:r w:rsidRPr="00ED1F33">
        <w:rPr>
          <w:rFonts w:ascii="Arial" w:eastAsia="Times New Roman" w:hAnsi="Arial" w:cs="Arial"/>
          <w:sz w:val="24"/>
          <w:szCs w:val="24"/>
          <w:lang w:eastAsia="en-GB"/>
        </w:rPr>
        <w:t xml:space="preserve"> learning (e.g. The Open University/CPCAB Foundation Degree)</w:t>
      </w:r>
    </w:p>
    <w:p w14:paraId="4F0E8C23" w14:textId="205C53C5" w:rsidR="00ED1F33" w:rsidRPr="00ED1F33" w:rsidRDefault="00ED1F33" w:rsidP="0003775A">
      <w:pPr>
        <w:spacing w:before="100" w:beforeAutospacing="1" w:after="100" w:afterAutospacing="1" w:line="300" w:lineRule="atLeast"/>
        <w:rPr>
          <w:rFonts w:ascii="Arial" w:eastAsia="Times New Roman" w:hAnsi="Arial" w:cs="Arial"/>
          <w:sz w:val="24"/>
          <w:szCs w:val="24"/>
          <w:lang w:eastAsia="en-GB"/>
        </w:rPr>
      </w:pPr>
      <w:r w:rsidRPr="00ED1F33">
        <w:rPr>
          <w:rFonts w:ascii="Arial" w:eastAsia="Times New Roman" w:hAnsi="Arial" w:cs="Arial"/>
          <w:sz w:val="24"/>
          <w:szCs w:val="24"/>
          <w:lang w:eastAsia="en-GB"/>
        </w:rPr>
        <w:t>Good quality counselling training has a solid relational foundation at its core and NCCS believe that in the first instance, this cannot be achieved via online or distance learning that doesn't involve live, sy</w:t>
      </w:r>
      <w:r>
        <w:rPr>
          <w:rFonts w:ascii="Arial" w:eastAsia="Times New Roman" w:hAnsi="Arial" w:cs="Arial"/>
          <w:sz w:val="24"/>
          <w:szCs w:val="24"/>
          <w:lang w:eastAsia="en-GB"/>
        </w:rPr>
        <w:t>n</w:t>
      </w:r>
      <w:r w:rsidRPr="00ED1F33">
        <w:rPr>
          <w:rFonts w:ascii="Arial" w:eastAsia="Times New Roman" w:hAnsi="Arial" w:cs="Arial"/>
          <w:sz w:val="24"/>
          <w:szCs w:val="24"/>
          <w:lang w:eastAsia="en-GB"/>
        </w:rPr>
        <w:t>chronous teacher or regularly assessed skills practice sessions</w:t>
      </w:r>
    </w:p>
    <w:p w14:paraId="7C22F839" w14:textId="1ECFAE3E" w:rsidR="00ED1F33" w:rsidRPr="00ED1F33" w:rsidRDefault="00ED1F33" w:rsidP="0003775A">
      <w:pPr>
        <w:spacing w:before="100" w:beforeAutospacing="1" w:after="100" w:afterAutospacing="1" w:line="300" w:lineRule="atLeast"/>
        <w:rPr>
          <w:rFonts w:ascii="Arial" w:eastAsia="Times New Roman" w:hAnsi="Arial" w:cs="Arial"/>
          <w:sz w:val="24"/>
          <w:szCs w:val="24"/>
          <w:lang w:eastAsia="en-GB"/>
        </w:rPr>
      </w:pPr>
      <w:r w:rsidRPr="00ED1F33">
        <w:rPr>
          <w:rFonts w:ascii="Arial" w:eastAsia="Times New Roman" w:hAnsi="Arial" w:cs="Arial"/>
          <w:sz w:val="24"/>
          <w:szCs w:val="24"/>
          <w:lang w:eastAsia="en-GB"/>
        </w:rPr>
        <w:t>NCCS offers CPCAB courses which all incorporate regular live teaching and assessed skills practice sessions (either in the classroom or online) and provide the benefits of an environment that consists of experiential learning building counselling competence as each level of training is undertaken</w:t>
      </w:r>
      <w:r>
        <w:rPr>
          <w:rFonts w:ascii="Arial" w:eastAsia="Times New Roman" w:hAnsi="Arial" w:cs="Arial"/>
          <w:sz w:val="24"/>
          <w:szCs w:val="24"/>
          <w:lang w:eastAsia="en-GB"/>
        </w:rPr>
        <w:t>.</w:t>
      </w:r>
    </w:p>
    <w:p w14:paraId="649996EB" w14:textId="52FF1593" w:rsidR="00ED1F33" w:rsidRPr="00ED1F33" w:rsidRDefault="00ED1F33" w:rsidP="0003775A">
      <w:pPr>
        <w:spacing w:before="100" w:beforeAutospacing="1" w:after="100" w:afterAutospacing="1" w:line="300" w:lineRule="atLeast"/>
        <w:rPr>
          <w:rFonts w:ascii="Arial" w:eastAsia="Times New Roman" w:hAnsi="Arial" w:cs="Arial"/>
          <w:sz w:val="24"/>
          <w:szCs w:val="24"/>
          <w:lang w:eastAsia="en-GB"/>
        </w:rPr>
      </w:pPr>
      <w:r w:rsidRPr="00ED1F33">
        <w:rPr>
          <w:rFonts w:ascii="Arial" w:eastAsia="Times New Roman" w:hAnsi="Arial" w:cs="Arial"/>
          <w:sz w:val="24"/>
          <w:szCs w:val="24"/>
          <w:lang w:eastAsia="en-GB"/>
        </w:rPr>
        <w:t>Professional membership bodies such as the British Association for Counsellors and Psychotherapists (BACP) or the National Counselling Society (NCS) require counsellors to register on an Approved Voluntary Register by the Professional Standards Authority (PSA). To do this the membership bodies and PSA insist that a proportion of the would-be counsellor's training is provided by l</w:t>
      </w:r>
      <w:r>
        <w:rPr>
          <w:rFonts w:ascii="Arial" w:eastAsia="Times New Roman" w:hAnsi="Arial" w:cs="Arial"/>
          <w:sz w:val="24"/>
          <w:szCs w:val="24"/>
          <w:lang w:eastAsia="en-GB"/>
        </w:rPr>
        <w:t>i</w:t>
      </w:r>
      <w:r w:rsidRPr="00ED1F33">
        <w:rPr>
          <w:rFonts w:ascii="Arial" w:eastAsia="Times New Roman" w:hAnsi="Arial" w:cs="Arial"/>
          <w:sz w:val="24"/>
          <w:szCs w:val="24"/>
          <w:lang w:eastAsia="en-GB"/>
        </w:rPr>
        <w:t>ve teaching. </w:t>
      </w:r>
    </w:p>
    <w:p w14:paraId="733FAB15" w14:textId="77777777" w:rsidR="00ED1F33" w:rsidRPr="00ED1F33" w:rsidRDefault="00ED1F33" w:rsidP="0003775A">
      <w:pPr>
        <w:spacing w:before="100" w:beforeAutospacing="1" w:after="100" w:afterAutospacing="1" w:line="300" w:lineRule="atLeast"/>
        <w:rPr>
          <w:rFonts w:ascii="Arial" w:eastAsia="Times New Roman" w:hAnsi="Arial" w:cs="Arial"/>
          <w:sz w:val="24"/>
          <w:szCs w:val="24"/>
          <w:lang w:eastAsia="en-GB"/>
        </w:rPr>
      </w:pPr>
      <w:r w:rsidRPr="00ED1F33">
        <w:rPr>
          <w:rFonts w:ascii="Arial" w:eastAsia="Times New Roman" w:hAnsi="Arial" w:cs="Arial"/>
          <w:sz w:val="24"/>
          <w:szCs w:val="24"/>
          <w:lang w:eastAsia="en-GB"/>
        </w:rPr>
        <w:t>BACP state: </w:t>
      </w:r>
      <w:r w:rsidRPr="00ED1F33">
        <w:rPr>
          <w:rFonts w:ascii="Arial" w:eastAsia="Times New Roman" w:hAnsi="Arial" w:cs="Arial"/>
          <w:i/>
          <w:iCs/>
          <w:sz w:val="24"/>
          <w:szCs w:val="24"/>
          <w:lang w:eastAsia="en-GB"/>
        </w:rPr>
        <w:t>"We believe that practising counselling skills under supervision, and with feedback from staff and fellow students, is an important aspect of training. Online and distant learning courses can offer an introduction to the use of counselling skills and theory, but do not have this relationship with staff and other students".</w:t>
      </w:r>
    </w:p>
    <w:p w14:paraId="6C932C2D" w14:textId="4D579BB6" w:rsidR="00ED1F33" w:rsidRPr="00ED1F33" w:rsidRDefault="00ED1F33" w:rsidP="0003775A">
      <w:pPr>
        <w:spacing w:before="100" w:beforeAutospacing="1" w:after="100" w:afterAutospacing="1" w:line="300" w:lineRule="atLeast"/>
        <w:rPr>
          <w:rFonts w:ascii="Arial" w:eastAsia="Times New Roman" w:hAnsi="Arial" w:cs="Arial"/>
          <w:sz w:val="24"/>
          <w:szCs w:val="24"/>
          <w:lang w:eastAsia="en-GB"/>
        </w:rPr>
      </w:pPr>
      <w:r w:rsidRPr="00ED1F33">
        <w:rPr>
          <w:rFonts w:ascii="Arial" w:eastAsia="Times New Roman" w:hAnsi="Arial" w:cs="Arial"/>
          <w:sz w:val="24"/>
          <w:szCs w:val="24"/>
          <w:lang w:eastAsia="en-GB"/>
        </w:rPr>
        <w:t>Any online or distance learning courses und</w:t>
      </w:r>
      <w:r>
        <w:rPr>
          <w:rFonts w:ascii="Arial" w:eastAsia="Times New Roman" w:hAnsi="Arial" w:cs="Arial"/>
          <w:sz w:val="24"/>
          <w:szCs w:val="24"/>
          <w:lang w:eastAsia="en-GB"/>
        </w:rPr>
        <w:t>e</w:t>
      </w:r>
      <w:r w:rsidRPr="00ED1F33">
        <w:rPr>
          <w:rFonts w:ascii="Arial" w:eastAsia="Times New Roman" w:hAnsi="Arial" w:cs="Arial"/>
          <w:sz w:val="24"/>
          <w:szCs w:val="24"/>
          <w:lang w:eastAsia="en-GB"/>
        </w:rPr>
        <w:t>rtaken that are not synchronous and</w:t>
      </w:r>
      <w:r>
        <w:rPr>
          <w:rFonts w:ascii="Arial" w:eastAsia="Times New Roman" w:hAnsi="Arial" w:cs="Arial"/>
          <w:sz w:val="24"/>
          <w:szCs w:val="24"/>
          <w:lang w:eastAsia="en-GB"/>
        </w:rPr>
        <w:t xml:space="preserve"> don’t</w:t>
      </w:r>
      <w:r w:rsidRPr="00ED1F33">
        <w:rPr>
          <w:rFonts w:ascii="Arial" w:eastAsia="Times New Roman" w:hAnsi="Arial" w:cs="Arial"/>
          <w:sz w:val="24"/>
          <w:szCs w:val="24"/>
          <w:lang w:eastAsia="en-GB"/>
        </w:rPr>
        <w:t xml:space="preserve"> involve live teaching will also not count towards the training hours required for profession membership or accreditation should this be undertaken in the future once practicing. </w:t>
      </w:r>
    </w:p>
    <w:p w14:paraId="6512BBBF" w14:textId="3881A2EC" w:rsidR="00ED1F33" w:rsidRPr="005768AA" w:rsidRDefault="00ED1F33" w:rsidP="0003775A">
      <w:pPr>
        <w:spacing w:before="100" w:beforeAutospacing="1" w:after="100" w:afterAutospacing="1" w:line="300" w:lineRule="atLeast"/>
        <w:rPr>
          <w:rFonts w:ascii="Arial" w:eastAsia="Times New Roman" w:hAnsi="Arial" w:cs="Arial"/>
          <w:sz w:val="24"/>
          <w:szCs w:val="24"/>
          <w:shd w:val="clear" w:color="auto" w:fill="00FFFF"/>
          <w:lang w:eastAsia="en-GB"/>
        </w:rPr>
      </w:pPr>
      <w:r w:rsidRPr="00ED1F33">
        <w:rPr>
          <w:rFonts w:ascii="Arial" w:eastAsia="Times New Roman" w:hAnsi="Arial" w:cs="Arial"/>
          <w:sz w:val="24"/>
          <w:szCs w:val="24"/>
          <w:shd w:val="clear" w:color="auto" w:fill="00FFFF"/>
          <w:lang w:eastAsia="en-GB"/>
        </w:rPr>
        <w:t xml:space="preserve">At NCCS, online or distance learning courses that do not contain live teaching or regularly </w:t>
      </w:r>
      <w:r w:rsidRPr="00ED1F33">
        <w:rPr>
          <w:rFonts w:ascii="Arial" w:eastAsia="Times New Roman" w:hAnsi="Arial" w:cs="Arial"/>
          <w:b/>
          <w:bCs/>
          <w:sz w:val="24"/>
          <w:szCs w:val="24"/>
          <w:shd w:val="clear" w:color="auto" w:fill="00FFFF"/>
          <w:lang w:eastAsia="en-GB"/>
        </w:rPr>
        <w:t>assessed</w:t>
      </w:r>
      <w:r w:rsidRPr="00ED1F33">
        <w:rPr>
          <w:rFonts w:ascii="Arial" w:eastAsia="Times New Roman" w:hAnsi="Arial" w:cs="Arial"/>
          <w:sz w:val="24"/>
          <w:szCs w:val="24"/>
          <w:shd w:val="clear" w:color="auto" w:fill="00FFFF"/>
          <w:lang w:eastAsia="en-GB"/>
        </w:rPr>
        <w:t xml:space="preserve"> skills practical sessions will not be accepted as recognised prior learning.</w:t>
      </w:r>
    </w:p>
    <w:p w14:paraId="2BDBC45B" w14:textId="4A7AADD7" w:rsidR="00ED1F33" w:rsidRDefault="005768AA" w:rsidP="0003775A">
      <w:pPr>
        <w:tabs>
          <w:tab w:val="left" w:pos="1057"/>
        </w:tabs>
        <w:spacing w:before="100" w:beforeAutospacing="1" w:after="100" w:afterAutospacing="1" w:line="300" w:lineRule="atLeast"/>
        <w:rPr>
          <w:rFonts w:ascii="Arial" w:eastAsia="Times New Roman" w:hAnsi="Arial" w:cs="Arial"/>
          <w:b/>
          <w:bCs/>
          <w:sz w:val="24"/>
          <w:szCs w:val="24"/>
          <w:lang w:eastAsia="en-GB"/>
        </w:rPr>
      </w:pPr>
      <w:r>
        <w:rPr>
          <w:rFonts w:ascii="Arial" w:eastAsia="Times New Roman" w:hAnsi="Arial" w:cs="Arial"/>
          <w:b/>
          <w:bCs/>
          <w:sz w:val="24"/>
          <w:szCs w:val="24"/>
          <w:lang w:eastAsia="en-GB"/>
        </w:rPr>
        <w:lastRenderedPageBreak/>
        <w:t>What funding is available for courses?</w:t>
      </w:r>
    </w:p>
    <w:p w14:paraId="67137F57" w14:textId="7515CE47" w:rsidR="006A38F7" w:rsidRDefault="005768AA" w:rsidP="0003775A">
      <w:pPr>
        <w:tabs>
          <w:tab w:val="left" w:pos="1057"/>
        </w:tabs>
        <w:spacing w:before="100" w:beforeAutospacing="1" w:after="100" w:afterAutospacing="1" w:line="300" w:lineRule="atLeast"/>
        <w:rPr>
          <w:rFonts w:ascii="Arial" w:hAnsi="Arial" w:cs="Arial"/>
          <w:color w:val="333333"/>
          <w:sz w:val="24"/>
          <w:szCs w:val="24"/>
          <w:shd w:val="clear" w:color="auto" w:fill="FFFFFF"/>
        </w:rPr>
      </w:pPr>
      <w:r w:rsidRPr="005768AA">
        <w:rPr>
          <w:rFonts w:ascii="Arial" w:hAnsi="Arial" w:cs="Arial"/>
          <w:sz w:val="24"/>
          <w:szCs w:val="24"/>
          <w:shd w:val="clear" w:color="auto" w:fill="FFFFFF"/>
        </w:rPr>
        <w:t>As a private training centre, funding in the form of learning loans and remitted fees are not available. However, to help spread the cost an instalment payment option is available once the deposit has been paid.</w:t>
      </w:r>
      <w:r w:rsidRPr="005768AA">
        <w:rPr>
          <w:rFonts w:ascii="Arial" w:hAnsi="Arial" w:cs="Arial"/>
          <w:color w:val="333333"/>
          <w:sz w:val="24"/>
          <w:szCs w:val="24"/>
          <w:shd w:val="clear" w:color="auto" w:fill="FFFFFF"/>
        </w:rPr>
        <w:t> </w:t>
      </w:r>
    </w:p>
    <w:p w14:paraId="605D08AB" w14:textId="6DCE8D0F" w:rsidR="006A38F7" w:rsidRDefault="006A38F7" w:rsidP="0003775A">
      <w:pPr>
        <w:tabs>
          <w:tab w:val="left" w:pos="1057"/>
        </w:tabs>
        <w:spacing w:before="100" w:beforeAutospacing="1" w:after="100" w:afterAutospacing="1" w:line="300" w:lineRule="atLeast"/>
        <w:rPr>
          <w:rFonts w:ascii="Arial" w:hAnsi="Arial" w:cs="Arial"/>
          <w:b/>
          <w:bCs/>
          <w:color w:val="333333"/>
          <w:sz w:val="24"/>
          <w:szCs w:val="24"/>
          <w:shd w:val="clear" w:color="auto" w:fill="FFFFFF"/>
        </w:rPr>
      </w:pPr>
      <w:r>
        <w:rPr>
          <w:rFonts w:ascii="Arial" w:hAnsi="Arial" w:cs="Arial"/>
          <w:b/>
          <w:bCs/>
          <w:color w:val="333333"/>
          <w:sz w:val="24"/>
          <w:szCs w:val="24"/>
          <w:shd w:val="clear" w:color="auto" w:fill="FFFFFF"/>
        </w:rPr>
        <w:t>What is ScoPEd?</w:t>
      </w:r>
    </w:p>
    <w:p w14:paraId="2806762E" w14:textId="1EC74E78" w:rsidR="006A38F7" w:rsidRDefault="006A38F7" w:rsidP="0003775A">
      <w:pPr>
        <w:tabs>
          <w:tab w:val="left" w:pos="1057"/>
        </w:tabs>
        <w:spacing w:before="100" w:beforeAutospacing="1" w:after="100" w:afterAutospacing="1" w:line="300" w:lineRule="atLeast"/>
        <w:rPr>
          <w:rFonts w:ascii="Arial" w:hAnsi="Arial" w:cs="Arial"/>
          <w:i/>
          <w:iCs/>
          <w:color w:val="333333"/>
          <w:sz w:val="24"/>
          <w:szCs w:val="24"/>
          <w:shd w:val="clear" w:color="auto" w:fill="FFFFFF"/>
        </w:rPr>
      </w:pPr>
      <w:r>
        <w:rPr>
          <w:rFonts w:ascii="Arial" w:hAnsi="Arial" w:cs="Arial"/>
          <w:color w:val="333333"/>
          <w:sz w:val="24"/>
          <w:szCs w:val="24"/>
          <w:shd w:val="clear" w:color="auto" w:fill="FFFFFF"/>
        </w:rPr>
        <w:t xml:space="preserve">ScoPEd stands for Scope of Practice and Education and is a </w:t>
      </w:r>
      <w:r>
        <w:rPr>
          <w:rFonts w:ascii="Arial" w:hAnsi="Arial" w:cs="Arial"/>
          <w:i/>
          <w:iCs/>
          <w:color w:val="333333"/>
          <w:sz w:val="24"/>
          <w:szCs w:val="24"/>
          <w:shd w:val="clear" w:color="auto" w:fill="FFFFFF"/>
        </w:rPr>
        <w:t xml:space="preserve">“shared standards framework, developed by six Professional Standards Authority accredited bodies….” </w:t>
      </w:r>
      <w:r w:rsidRPr="006A38F7">
        <w:rPr>
          <w:rFonts w:ascii="Arial" w:hAnsi="Arial" w:cs="Arial"/>
          <w:color w:val="333333"/>
          <w:sz w:val="24"/>
          <w:szCs w:val="24"/>
          <w:shd w:val="clear" w:color="auto" w:fill="FFFFFF"/>
        </w:rPr>
        <w:t>including the BACP and NCS.</w:t>
      </w:r>
      <w:r>
        <w:rPr>
          <w:rFonts w:ascii="Arial" w:hAnsi="Arial" w:cs="Arial"/>
          <w:i/>
          <w:iCs/>
          <w:color w:val="333333"/>
          <w:sz w:val="24"/>
          <w:szCs w:val="24"/>
          <w:shd w:val="clear" w:color="auto" w:fill="FFFFFF"/>
        </w:rPr>
        <w:t xml:space="preserve"> </w:t>
      </w:r>
    </w:p>
    <w:p w14:paraId="5F1A1B19" w14:textId="66F9A032" w:rsidR="006A38F7" w:rsidRDefault="006A38F7" w:rsidP="0003775A">
      <w:pPr>
        <w:tabs>
          <w:tab w:val="left" w:pos="1057"/>
        </w:tabs>
        <w:spacing w:before="100" w:beforeAutospacing="1" w:after="100" w:afterAutospacing="1" w:line="300" w:lineRule="atLeast"/>
        <w:rPr>
          <w:rFonts w:ascii="Arial" w:hAnsi="Arial" w:cs="Arial"/>
          <w:color w:val="333333"/>
          <w:sz w:val="24"/>
          <w:szCs w:val="24"/>
          <w:shd w:val="clear" w:color="auto" w:fill="FFFFFF"/>
        </w:rPr>
      </w:pPr>
      <w:r>
        <w:rPr>
          <w:rFonts w:ascii="Arial" w:hAnsi="Arial" w:cs="Arial"/>
          <w:color w:val="333333"/>
          <w:sz w:val="24"/>
          <w:szCs w:val="24"/>
          <w:shd w:val="clear" w:color="auto" w:fill="FFFFFF"/>
        </w:rPr>
        <w:t>The aim of the framework</w:t>
      </w:r>
      <w:r w:rsidR="00FA5081">
        <w:rPr>
          <w:rFonts w:ascii="Arial" w:hAnsi="Arial" w:cs="Arial"/>
          <w:color w:val="333333"/>
          <w:sz w:val="24"/>
          <w:szCs w:val="24"/>
          <w:shd w:val="clear" w:color="auto" w:fill="FFFFFF"/>
        </w:rPr>
        <w:t xml:space="preserve"> is to,</w:t>
      </w:r>
      <w:r w:rsidR="00FA5081">
        <w:t xml:space="preserve"> </w:t>
      </w:r>
      <w:r w:rsidR="00FA5081" w:rsidRPr="00FA5081">
        <w:rPr>
          <w:rFonts w:ascii="Arial" w:hAnsi="Arial" w:cs="Arial"/>
          <w:i/>
          <w:iCs/>
          <w:sz w:val="24"/>
          <w:szCs w:val="24"/>
        </w:rPr>
        <w:t>“provide those seeking the services of counsellors and psychotherapists who have adopted the framework with clear information on core training, practice and competence requirements so that they may make informed choices.”</w:t>
      </w:r>
    </w:p>
    <w:p w14:paraId="1239A86D" w14:textId="7B159C37" w:rsidR="00FA5081" w:rsidRDefault="00FA5081" w:rsidP="0003775A">
      <w:pPr>
        <w:tabs>
          <w:tab w:val="left" w:pos="1057"/>
        </w:tabs>
        <w:spacing w:before="100" w:beforeAutospacing="1" w:after="100" w:afterAutospacing="1" w:line="300" w:lineRule="atLeast"/>
        <w:rPr>
          <w:rFonts w:ascii="Arial" w:hAnsi="Arial" w:cs="Arial"/>
          <w:color w:val="333333"/>
          <w:sz w:val="24"/>
          <w:szCs w:val="24"/>
          <w:shd w:val="clear" w:color="auto" w:fill="FFFFFF"/>
        </w:rPr>
      </w:pPr>
      <w:r>
        <w:rPr>
          <w:rFonts w:ascii="Arial" w:hAnsi="Arial" w:cs="Arial"/>
          <w:color w:val="333333"/>
          <w:sz w:val="24"/>
          <w:szCs w:val="24"/>
          <w:shd w:val="clear" w:color="auto" w:fill="FFFFFF"/>
        </w:rPr>
        <w:t>It sets out, “</w:t>
      </w:r>
      <w:r w:rsidRPr="00FA5081">
        <w:rPr>
          <w:rFonts w:ascii="Arial" w:hAnsi="Arial" w:cs="Arial"/>
          <w:i/>
          <w:iCs/>
          <w:sz w:val="24"/>
          <w:szCs w:val="24"/>
        </w:rPr>
        <w:t>a shared understanding of the training and practice requirements associated with different entry and progression points for the profession, and the core competences required for safe and ethical practice for counsellors and psychotherapists working with adults</w:t>
      </w:r>
      <w:r>
        <w:rPr>
          <w:rFonts w:ascii="Arial" w:hAnsi="Arial" w:cs="Arial"/>
          <w:i/>
          <w:iCs/>
          <w:sz w:val="24"/>
          <w:szCs w:val="24"/>
        </w:rPr>
        <w:t>”.</w:t>
      </w:r>
    </w:p>
    <w:p w14:paraId="3861C607" w14:textId="10B1DB60" w:rsidR="006A38F7" w:rsidRDefault="006A38F7" w:rsidP="0003775A">
      <w:pPr>
        <w:tabs>
          <w:tab w:val="left" w:pos="1057"/>
        </w:tabs>
        <w:spacing w:before="100" w:beforeAutospacing="1" w:after="100" w:afterAutospacing="1" w:line="300" w:lineRule="atLeast"/>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The aim of the framework is to set out the minimum core training, practice and competences a therapist can evidence in their practice. </w:t>
      </w:r>
    </w:p>
    <w:p w14:paraId="3F039D85" w14:textId="60C826B0" w:rsidR="006A38F7" w:rsidRDefault="006A38F7" w:rsidP="0003775A">
      <w:pPr>
        <w:tabs>
          <w:tab w:val="left" w:pos="1057"/>
        </w:tabs>
        <w:spacing w:before="100" w:beforeAutospacing="1" w:after="100" w:afterAutospacing="1" w:line="300" w:lineRule="atLeast"/>
        <w:rPr>
          <w:rFonts w:ascii="Arial" w:hAnsi="Arial" w:cs="Arial"/>
          <w:i/>
          <w:iCs/>
          <w:color w:val="333333"/>
          <w:sz w:val="24"/>
          <w:szCs w:val="24"/>
          <w:u w:val="single"/>
          <w:shd w:val="clear" w:color="auto" w:fill="FFFFFF"/>
        </w:rPr>
      </w:pPr>
      <w:r>
        <w:rPr>
          <w:rFonts w:ascii="Arial" w:hAnsi="Arial" w:cs="Arial"/>
          <w:i/>
          <w:iCs/>
          <w:color w:val="333333"/>
          <w:sz w:val="24"/>
          <w:szCs w:val="24"/>
          <w:u w:val="single"/>
          <w:shd w:val="clear" w:color="auto" w:fill="FFFFFF"/>
        </w:rPr>
        <w:t>How does this affect trainee counsellors?</w:t>
      </w:r>
    </w:p>
    <w:p w14:paraId="798118B5" w14:textId="18FA3F48" w:rsidR="006A38F7" w:rsidRDefault="006A38F7" w:rsidP="0003775A">
      <w:pPr>
        <w:tabs>
          <w:tab w:val="left" w:pos="1057"/>
        </w:tabs>
        <w:spacing w:before="100" w:beforeAutospacing="1" w:after="100" w:afterAutospacing="1" w:line="300" w:lineRule="atLeast"/>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The framework is deemed to be a resource that supports the integration of generic standards at the core of a counsellor’s practice and our Level 4 diploma meets </w:t>
      </w:r>
      <w:r w:rsidR="00B51945">
        <w:rPr>
          <w:rFonts w:ascii="Arial" w:hAnsi="Arial" w:cs="Arial"/>
          <w:color w:val="333333"/>
          <w:sz w:val="24"/>
          <w:szCs w:val="24"/>
          <w:shd w:val="clear" w:color="auto" w:fill="FFFFFF"/>
        </w:rPr>
        <w:t>all</w:t>
      </w:r>
      <w:r>
        <w:rPr>
          <w:rFonts w:ascii="Arial" w:hAnsi="Arial" w:cs="Arial"/>
          <w:color w:val="333333"/>
          <w:sz w:val="24"/>
          <w:szCs w:val="24"/>
          <w:shd w:val="clear" w:color="auto" w:fill="FFFFFF"/>
        </w:rPr>
        <w:t xml:space="preserve"> the requirements for access to Column A. </w:t>
      </w:r>
    </w:p>
    <w:p w14:paraId="6C1B5E41" w14:textId="0F906B6E" w:rsidR="0003775A" w:rsidRDefault="00D42132" w:rsidP="0003775A">
      <w:pPr>
        <w:tabs>
          <w:tab w:val="left" w:pos="1057"/>
        </w:tabs>
        <w:spacing w:before="100" w:beforeAutospacing="1" w:after="100" w:afterAutospacing="1" w:line="300" w:lineRule="atLeast"/>
        <w:rPr>
          <w:rFonts w:ascii="Arial" w:hAnsi="Arial" w:cs="Arial"/>
          <w:color w:val="333333"/>
          <w:sz w:val="24"/>
          <w:szCs w:val="24"/>
          <w:shd w:val="clear" w:color="auto" w:fill="FFFFFF"/>
        </w:rPr>
      </w:pPr>
      <w:r>
        <w:rPr>
          <w:rFonts w:ascii="Arial" w:hAnsi="Arial" w:cs="Arial"/>
          <w:color w:val="333333"/>
          <w:sz w:val="24"/>
          <w:szCs w:val="24"/>
          <w:shd w:val="clear" w:color="auto" w:fill="FFFFFF"/>
        </w:rPr>
        <w:t>Our courses also meet</w:t>
      </w:r>
      <w:r w:rsidR="00B51945">
        <w:rPr>
          <w:rFonts w:ascii="Arial" w:hAnsi="Arial" w:cs="Arial"/>
          <w:color w:val="333333"/>
          <w:sz w:val="24"/>
          <w:szCs w:val="24"/>
          <w:shd w:val="clear" w:color="auto" w:fill="FFFFFF"/>
        </w:rPr>
        <w:t xml:space="preserve"> </w:t>
      </w:r>
      <w:r>
        <w:rPr>
          <w:rFonts w:ascii="Arial" w:hAnsi="Arial" w:cs="Arial"/>
          <w:color w:val="333333"/>
          <w:sz w:val="24"/>
          <w:szCs w:val="24"/>
          <w:shd w:val="clear" w:color="auto" w:fill="FFFFFF"/>
        </w:rPr>
        <w:t>almost all</w:t>
      </w:r>
      <w:r w:rsidR="00B51945">
        <w:rPr>
          <w:rFonts w:ascii="Arial" w:hAnsi="Arial" w:cs="Arial"/>
          <w:color w:val="333333"/>
          <w:sz w:val="24"/>
          <w:szCs w:val="24"/>
          <w:shd w:val="clear" w:color="auto" w:fill="FFFFFF"/>
        </w:rPr>
        <w:t xml:space="preserve"> the requirements for access to Column B. You will complete at least 100 client hours</w:t>
      </w:r>
      <w:r w:rsidR="00FA5081">
        <w:rPr>
          <w:rFonts w:ascii="Arial" w:hAnsi="Arial" w:cs="Arial"/>
          <w:color w:val="333333"/>
          <w:sz w:val="24"/>
          <w:szCs w:val="24"/>
          <w:shd w:val="clear" w:color="auto" w:fill="FFFFFF"/>
        </w:rPr>
        <w:t xml:space="preserve"> in a counselling placement</w:t>
      </w:r>
      <w:r w:rsidR="00B51945">
        <w:rPr>
          <w:rFonts w:ascii="Arial" w:hAnsi="Arial" w:cs="Arial"/>
          <w:color w:val="333333"/>
          <w:sz w:val="24"/>
          <w:szCs w:val="24"/>
          <w:shd w:val="clear" w:color="auto" w:fill="FFFFFF"/>
        </w:rPr>
        <w:t xml:space="preserve"> as part of your diploma training which will leave a further 250 hours to complete before being able to access column B</w:t>
      </w:r>
      <w:r>
        <w:rPr>
          <w:rFonts w:ascii="Arial" w:hAnsi="Arial" w:cs="Arial"/>
          <w:color w:val="333333"/>
          <w:sz w:val="24"/>
          <w:szCs w:val="24"/>
          <w:shd w:val="clear" w:color="auto" w:fill="FFFFFF"/>
        </w:rPr>
        <w:t xml:space="preserve"> by undertaking the accreditation process of the professional body you are a member of</w:t>
      </w:r>
      <w:r w:rsidR="00B51945">
        <w:rPr>
          <w:rFonts w:ascii="Arial" w:hAnsi="Arial" w:cs="Arial"/>
          <w:color w:val="333333"/>
          <w:sz w:val="24"/>
          <w:szCs w:val="24"/>
          <w:shd w:val="clear" w:color="auto" w:fill="FFFFFF"/>
        </w:rPr>
        <w:t>. Al</w:t>
      </w:r>
      <w:r>
        <w:rPr>
          <w:rFonts w:ascii="Arial" w:hAnsi="Arial" w:cs="Arial"/>
          <w:color w:val="333333"/>
          <w:sz w:val="24"/>
          <w:szCs w:val="24"/>
          <w:shd w:val="clear" w:color="auto" w:fill="FFFFFF"/>
        </w:rPr>
        <w:t>most all the</w:t>
      </w:r>
      <w:r w:rsidR="00B51945">
        <w:rPr>
          <w:rFonts w:ascii="Arial" w:hAnsi="Arial" w:cs="Arial"/>
          <w:color w:val="333333"/>
          <w:sz w:val="24"/>
          <w:szCs w:val="24"/>
          <w:shd w:val="clear" w:color="auto" w:fill="FFFFFF"/>
        </w:rPr>
        <w:t xml:space="preserve"> academic requirements of column B will be met by the Level 4 diploma course.</w:t>
      </w:r>
      <w:r>
        <w:rPr>
          <w:rFonts w:ascii="Arial" w:hAnsi="Arial" w:cs="Arial"/>
          <w:color w:val="333333"/>
          <w:sz w:val="24"/>
          <w:szCs w:val="24"/>
          <w:shd w:val="clear" w:color="auto" w:fill="FFFFFF"/>
        </w:rPr>
        <w:t xml:space="preserve">  </w:t>
      </w:r>
      <w:r w:rsidR="00B51945">
        <w:rPr>
          <w:rFonts w:ascii="Arial" w:hAnsi="Arial" w:cs="Arial"/>
          <w:color w:val="333333"/>
          <w:sz w:val="24"/>
          <w:szCs w:val="24"/>
          <w:shd w:val="clear" w:color="auto" w:fill="FFFFFF"/>
        </w:rPr>
        <w:t xml:space="preserve"> </w:t>
      </w:r>
    </w:p>
    <w:p w14:paraId="51B81906" w14:textId="6DA56B24" w:rsidR="00B51945" w:rsidRDefault="00B51945" w:rsidP="0003775A">
      <w:pPr>
        <w:tabs>
          <w:tab w:val="left" w:pos="1057"/>
        </w:tabs>
        <w:spacing w:before="100" w:beforeAutospacing="1" w:after="100" w:afterAutospacing="1" w:line="300" w:lineRule="atLeast"/>
        <w:rPr>
          <w:rFonts w:ascii="Arial" w:hAnsi="Arial" w:cs="Arial"/>
          <w:i/>
          <w:iCs/>
          <w:color w:val="333333"/>
          <w:sz w:val="24"/>
          <w:szCs w:val="24"/>
          <w:u w:val="single"/>
          <w:shd w:val="clear" w:color="auto" w:fill="FFFFFF"/>
        </w:rPr>
      </w:pPr>
      <w:r>
        <w:rPr>
          <w:rFonts w:ascii="Arial" w:hAnsi="Arial" w:cs="Arial"/>
          <w:i/>
          <w:iCs/>
          <w:color w:val="333333"/>
          <w:sz w:val="24"/>
          <w:szCs w:val="24"/>
          <w:u w:val="single"/>
          <w:shd w:val="clear" w:color="auto" w:fill="FFFFFF"/>
        </w:rPr>
        <w:t>Impact?</w:t>
      </w:r>
    </w:p>
    <w:p w14:paraId="3687986D" w14:textId="60EF649C" w:rsidR="006A38F7" w:rsidRPr="006A38F7" w:rsidRDefault="00B51945" w:rsidP="00955770">
      <w:pPr>
        <w:tabs>
          <w:tab w:val="left" w:pos="1057"/>
        </w:tabs>
        <w:spacing w:before="100" w:beforeAutospacing="1" w:after="100" w:afterAutospacing="1" w:line="300" w:lineRule="atLeast"/>
        <w:rPr>
          <w:rFonts w:ascii="Arial" w:eastAsia="Times New Roman" w:hAnsi="Arial" w:cs="Arial"/>
          <w:b/>
          <w:bCs/>
          <w:sz w:val="24"/>
          <w:szCs w:val="24"/>
        </w:rPr>
      </w:pPr>
      <w:r>
        <w:rPr>
          <w:rFonts w:ascii="Arial" w:hAnsi="Arial" w:cs="Arial"/>
          <w:color w:val="333333"/>
          <w:sz w:val="24"/>
          <w:szCs w:val="24"/>
          <w:shd w:val="clear" w:color="auto" w:fill="FFFFFF"/>
        </w:rPr>
        <w:t xml:space="preserve">The framework has only recently been adopted by the professional membership bodies involved and so the impact of the framework remains to be seen. It can currently be utilised as a guide for all therapists to transition to the column of their </w:t>
      </w:r>
      <w:r w:rsidR="006C51F1">
        <w:rPr>
          <w:rFonts w:ascii="Arial" w:hAnsi="Arial" w:cs="Arial"/>
          <w:color w:val="333333"/>
          <w:sz w:val="24"/>
          <w:szCs w:val="24"/>
          <w:shd w:val="clear" w:color="auto" w:fill="FFFFFF"/>
        </w:rPr>
        <w:t>choice.</w:t>
      </w:r>
      <w:r>
        <w:rPr>
          <w:rFonts w:ascii="Arial" w:hAnsi="Arial" w:cs="Arial"/>
          <w:color w:val="333333"/>
          <w:sz w:val="24"/>
          <w:szCs w:val="24"/>
          <w:shd w:val="clear" w:color="auto" w:fill="FFFFFF"/>
        </w:rPr>
        <w:t xml:space="preserve"> </w:t>
      </w:r>
    </w:p>
    <w:sectPr w:rsidR="006A38F7" w:rsidRPr="006A38F7" w:rsidSect="006A2F73">
      <w:headerReference w:type="default" r:id="rId18"/>
      <w:footerReference w:type="default" r:id="rId19"/>
      <w:pgSz w:w="11906" w:h="16838"/>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49C0F" w14:textId="77777777" w:rsidR="000801E6" w:rsidRDefault="000801E6" w:rsidP="00BC705D">
      <w:pPr>
        <w:spacing w:after="0" w:line="240" w:lineRule="auto"/>
      </w:pPr>
      <w:r>
        <w:separator/>
      </w:r>
    </w:p>
  </w:endnote>
  <w:endnote w:type="continuationSeparator" w:id="0">
    <w:p w14:paraId="4FAACC61" w14:textId="77777777" w:rsidR="000801E6" w:rsidRDefault="000801E6" w:rsidP="00BC7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17"/>
      <w:gridCol w:w="9655"/>
    </w:tblGrid>
    <w:tr w:rsidR="00426EFA" w14:paraId="5F3AD72D" w14:textId="77777777">
      <w:tc>
        <w:tcPr>
          <w:tcW w:w="918" w:type="dxa"/>
        </w:tcPr>
        <w:p w14:paraId="135469D2" w14:textId="7254CDB6" w:rsidR="00426EFA" w:rsidRPr="00BC705D" w:rsidRDefault="00426EFA">
          <w:pPr>
            <w:pStyle w:val="Footer"/>
            <w:jc w:val="right"/>
            <w:rPr>
              <w:b/>
              <w:color w:val="5F497A" w:themeColor="accent4" w:themeShade="BF"/>
              <w:sz w:val="32"/>
              <w:szCs w:val="32"/>
            </w:rPr>
          </w:pPr>
          <w:r w:rsidRPr="00BC705D">
            <w:rPr>
              <w:color w:val="5F497A" w:themeColor="accent4" w:themeShade="BF"/>
            </w:rPr>
            <w:fldChar w:fldCharType="begin"/>
          </w:r>
          <w:r w:rsidRPr="00BC705D">
            <w:rPr>
              <w:color w:val="5F497A" w:themeColor="accent4" w:themeShade="BF"/>
            </w:rPr>
            <w:instrText xml:space="preserve"> PAGE   \* MERGEFORMAT </w:instrText>
          </w:r>
          <w:r w:rsidRPr="00BC705D">
            <w:rPr>
              <w:color w:val="5F497A" w:themeColor="accent4" w:themeShade="BF"/>
            </w:rPr>
            <w:fldChar w:fldCharType="separate"/>
          </w:r>
          <w:r w:rsidR="00B22E60" w:rsidRPr="00B22E60">
            <w:rPr>
              <w:b/>
              <w:noProof/>
              <w:color w:val="5F497A" w:themeColor="accent4" w:themeShade="BF"/>
              <w:sz w:val="32"/>
              <w:szCs w:val="32"/>
            </w:rPr>
            <w:t>4</w:t>
          </w:r>
          <w:r w:rsidRPr="00BC705D">
            <w:rPr>
              <w:color w:val="5F497A" w:themeColor="accent4" w:themeShade="BF"/>
            </w:rPr>
            <w:fldChar w:fldCharType="end"/>
          </w:r>
        </w:p>
      </w:tc>
      <w:tc>
        <w:tcPr>
          <w:tcW w:w="7938" w:type="dxa"/>
        </w:tcPr>
        <w:p w14:paraId="3039C8D1" w14:textId="3111200B" w:rsidR="00426EFA" w:rsidRDefault="00426EFA" w:rsidP="004B490F">
          <w:pPr>
            <w:pStyle w:val="Footer"/>
            <w:rPr>
              <w:color w:val="403152" w:themeColor="accent4" w:themeShade="80"/>
            </w:rPr>
          </w:pPr>
          <w:r>
            <w:rPr>
              <w:color w:val="403152" w:themeColor="accent4" w:themeShade="80"/>
            </w:rPr>
            <w:t xml:space="preserve">Northamptonshire Centre for Counselling Studies </w:t>
          </w:r>
        </w:p>
        <w:p w14:paraId="4FA8C2ED" w14:textId="57AAC175" w:rsidR="00426EFA" w:rsidRDefault="00426EFA" w:rsidP="004B490F">
          <w:pPr>
            <w:pStyle w:val="Footer"/>
            <w:rPr>
              <w:color w:val="403152" w:themeColor="accent4" w:themeShade="80"/>
            </w:rPr>
          </w:pPr>
          <w:r>
            <w:rPr>
              <w:color w:val="403152" w:themeColor="accent4" w:themeShade="80"/>
            </w:rPr>
            <w:t xml:space="preserve">07999 858630                                             </w:t>
          </w:r>
        </w:p>
        <w:p w14:paraId="4FBDB91D" w14:textId="1ABEA9D9" w:rsidR="00426EFA" w:rsidRDefault="0038439C" w:rsidP="004B490F">
          <w:pPr>
            <w:pStyle w:val="Footer"/>
            <w:rPr>
              <w:color w:val="403152" w:themeColor="accent4" w:themeShade="80"/>
            </w:rPr>
          </w:pPr>
          <w:hyperlink r:id="rId1" w:history="1">
            <w:r w:rsidR="00426EFA" w:rsidRPr="00D526CF">
              <w:rPr>
                <w:rStyle w:val="Hyperlink"/>
              </w:rPr>
              <w:t>enquiries@northantscounsellingtraining.co.uk</w:t>
            </w:r>
          </w:hyperlink>
        </w:p>
        <w:p w14:paraId="286C5663" w14:textId="4CCC881C" w:rsidR="00426EFA" w:rsidRPr="00BC705D" w:rsidRDefault="00426EFA" w:rsidP="004B490F">
          <w:pPr>
            <w:pStyle w:val="Footer"/>
            <w:rPr>
              <w:color w:val="403152" w:themeColor="accent4" w:themeShade="80"/>
            </w:rPr>
          </w:pPr>
          <w:r>
            <w:rPr>
              <w:color w:val="403152" w:themeColor="accent4" w:themeShade="80"/>
            </w:rPr>
            <w:t xml:space="preserve">                           </w:t>
          </w:r>
        </w:p>
      </w:tc>
    </w:tr>
  </w:tbl>
  <w:p w14:paraId="6F5DB090" w14:textId="77777777" w:rsidR="00426EFA" w:rsidRDefault="00426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DB21A" w14:textId="77777777" w:rsidR="000801E6" w:rsidRDefault="000801E6" w:rsidP="00BC705D">
      <w:pPr>
        <w:spacing w:after="0" w:line="240" w:lineRule="auto"/>
      </w:pPr>
      <w:r>
        <w:separator/>
      </w:r>
    </w:p>
  </w:footnote>
  <w:footnote w:type="continuationSeparator" w:id="0">
    <w:p w14:paraId="7DEEFD4A" w14:textId="77777777" w:rsidR="000801E6" w:rsidRDefault="000801E6" w:rsidP="00BC7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38BD0" w14:textId="77F35A74" w:rsidR="00426EFA" w:rsidRDefault="00426EFA" w:rsidP="00426EFA">
    <w:pPr>
      <w:pStyle w:val="Header"/>
      <w:jc w:val="center"/>
    </w:pPr>
    <w:r>
      <w:rPr>
        <w:noProof/>
        <w:lang w:eastAsia="en-GB"/>
      </w:rPr>
      <w:drawing>
        <wp:inline distT="0" distB="0" distL="0" distR="0" wp14:anchorId="3AD3879B" wp14:editId="34D6B57D">
          <wp:extent cx="1585187" cy="9575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609296" cy="972095"/>
                  </a:xfrm>
                  <a:prstGeom prst="rect">
                    <a:avLst/>
                  </a:prstGeom>
                </pic:spPr>
              </pic:pic>
            </a:graphicData>
          </a:graphic>
        </wp:inline>
      </w:drawing>
    </w:r>
  </w:p>
  <w:p w14:paraId="297BD9CA" w14:textId="77777777" w:rsidR="00426EFA" w:rsidRDefault="00426E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DB1"/>
    <w:multiLevelType w:val="multilevel"/>
    <w:tmpl w:val="01E61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E6FA8"/>
    <w:multiLevelType w:val="hybridMultilevel"/>
    <w:tmpl w:val="8B2C9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1F3ED7"/>
    <w:multiLevelType w:val="hybridMultilevel"/>
    <w:tmpl w:val="0D525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7349FA"/>
    <w:multiLevelType w:val="hybridMultilevel"/>
    <w:tmpl w:val="6CBE1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DC0F40"/>
    <w:multiLevelType w:val="hybridMultilevel"/>
    <w:tmpl w:val="99C24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7540DD"/>
    <w:multiLevelType w:val="hybridMultilevel"/>
    <w:tmpl w:val="243EE59A"/>
    <w:lvl w:ilvl="0" w:tplc="08090017">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1DD17F35"/>
    <w:multiLevelType w:val="multilevel"/>
    <w:tmpl w:val="EB62A7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7E12A2"/>
    <w:multiLevelType w:val="hybridMultilevel"/>
    <w:tmpl w:val="A7A0507C"/>
    <w:lvl w:ilvl="0" w:tplc="08090017">
      <w:start w:val="1"/>
      <w:numFmt w:val="lowerLetter"/>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27DD7423"/>
    <w:multiLevelType w:val="hybridMultilevel"/>
    <w:tmpl w:val="66DA3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02362E"/>
    <w:multiLevelType w:val="hybridMultilevel"/>
    <w:tmpl w:val="758E4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7A02B4"/>
    <w:multiLevelType w:val="hybridMultilevel"/>
    <w:tmpl w:val="D9CAA606"/>
    <w:lvl w:ilvl="0" w:tplc="04090001">
      <w:start w:val="1"/>
      <w:numFmt w:val="bullet"/>
      <w:lvlText w:val=""/>
      <w:lvlJc w:val="left"/>
      <w:pPr>
        <w:tabs>
          <w:tab w:val="num" w:pos="720"/>
        </w:tabs>
        <w:ind w:left="720" w:hanging="360"/>
      </w:pPr>
      <w:rPr>
        <w:rFonts w:ascii="Symbol" w:hAnsi="Symbol" w:hint="default"/>
      </w:rPr>
    </w:lvl>
    <w:lvl w:ilvl="1" w:tplc="EA3222D0">
      <w:start w:val="1"/>
      <w:numFmt w:val="bullet"/>
      <w:pStyle w:val="BODYTEXT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5760D8"/>
    <w:multiLevelType w:val="hybridMultilevel"/>
    <w:tmpl w:val="1666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30B5E32"/>
    <w:multiLevelType w:val="hybridMultilevel"/>
    <w:tmpl w:val="03867312"/>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13" w15:restartNumberingAfterBreak="0">
    <w:nsid w:val="334B0A89"/>
    <w:multiLevelType w:val="hybridMultilevel"/>
    <w:tmpl w:val="5C5E2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173878"/>
    <w:multiLevelType w:val="hybridMultilevel"/>
    <w:tmpl w:val="250E0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04F39AC"/>
    <w:multiLevelType w:val="hybridMultilevel"/>
    <w:tmpl w:val="3DE617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62755D0"/>
    <w:multiLevelType w:val="hybridMultilevel"/>
    <w:tmpl w:val="ABFA3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A664B9B"/>
    <w:multiLevelType w:val="hybridMultilevel"/>
    <w:tmpl w:val="7D5A6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A844924"/>
    <w:multiLevelType w:val="multilevel"/>
    <w:tmpl w:val="4E348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E0761E"/>
    <w:multiLevelType w:val="hybridMultilevel"/>
    <w:tmpl w:val="4DA08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C3F75E0"/>
    <w:multiLevelType w:val="multilevel"/>
    <w:tmpl w:val="01E616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6D965165"/>
    <w:multiLevelType w:val="multilevel"/>
    <w:tmpl w:val="94ECC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9510C6"/>
    <w:multiLevelType w:val="hybridMultilevel"/>
    <w:tmpl w:val="1A802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AC82D77"/>
    <w:multiLevelType w:val="multilevel"/>
    <w:tmpl w:val="01E61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1D5272"/>
    <w:multiLevelType w:val="hybridMultilevel"/>
    <w:tmpl w:val="6ABC0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F5375D5"/>
    <w:multiLevelType w:val="multilevel"/>
    <w:tmpl w:val="9E4AE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1033325">
    <w:abstractNumId w:val="10"/>
  </w:num>
  <w:num w:numId="2" w16cid:durableId="592737699">
    <w:abstractNumId w:val="22"/>
  </w:num>
  <w:num w:numId="3" w16cid:durableId="386027588">
    <w:abstractNumId w:val="15"/>
  </w:num>
  <w:num w:numId="4" w16cid:durableId="783886551">
    <w:abstractNumId w:val="16"/>
  </w:num>
  <w:num w:numId="5" w16cid:durableId="72171104">
    <w:abstractNumId w:val="4"/>
  </w:num>
  <w:num w:numId="6" w16cid:durableId="428696813">
    <w:abstractNumId w:val="19"/>
  </w:num>
  <w:num w:numId="7" w16cid:durableId="1094474554">
    <w:abstractNumId w:val="17"/>
  </w:num>
  <w:num w:numId="8" w16cid:durableId="144510620">
    <w:abstractNumId w:val="3"/>
  </w:num>
  <w:num w:numId="9" w16cid:durableId="98451279">
    <w:abstractNumId w:val="24"/>
  </w:num>
  <w:num w:numId="10" w16cid:durableId="1575776536">
    <w:abstractNumId w:val="12"/>
  </w:num>
  <w:num w:numId="11" w16cid:durableId="2021619147">
    <w:abstractNumId w:val="14"/>
  </w:num>
  <w:num w:numId="12" w16cid:durableId="305085133">
    <w:abstractNumId w:val="7"/>
  </w:num>
  <w:num w:numId="13" w16cid:durableId="1721589232">
    <w:abstractNumId w:val="5"/>
  </w:num>
  <w:num w:numId="14" w16cid:durableId="1877082350">
    <w:abstractNumId w:val="2"/>
  </w:num>
  <w:num w:numId="15" w16cid:durableId="592010903">
    <w:abstractNumId w:val="1"/>
  </w:num>
  <w:num w:numId="16" w16cid:durableId="964776134">
    <w:abstractNumId w:val="9"/>
  </w:num>
  <w:num w:numId="17" w16cid:durableId="528883111">
    <w:abstractNumId w:val="6"/>
  </w:num>
  <w:num w:numId="18" w16cid:durableId="1490436392">
    <w:abstractNumId w:val="8"/>
  </w:num>
  <w:num w:numId="19" w16cid:durableId="602959327">
    <w:abstractNumId w:val="13"/>
  </w:num>
  <w:num w:numId="20" w16cid:durableId="96565819">
    <w:abstractNumId w:val="18"/>
  </w:num>
  <w:num w:numId="21" w16cid:durableId="2107773579">
    <w:abstractNumId w:val="0"/>
  </w:num>
  <w:num w:numId="22" w16cid:durableId="1886067495">
    <w:abstractNumId w:val="20"/>
  </w:num>
  <w:num w:numId="23" w16cid:durableId="1010177481">
    <w:abstractNumId w:val="23"/>
  </w:num>
  <w:num w:numId="24" w16cid:durableId="1936161424">
    <w:abstractNumId w:val="11"/>
  </w:num>
  <w:num w:numId="25" w16cid:durableId="850874082">
    <w:abstractNumId w:val="25"/>
  </w:num>
  <w:num w:numId="26" w16cid:durableId="45108345">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05D"/>
    <w:rsid w:val="00003336"/>
    <w:rsid w:val="00023719"/>
    <w:rsid w:val="0003775A"/>
    <w:rsid w:val="00050E48"/>
    <w:rsid w:val="0006345A"/>
    <w:rsid w:val="00066856"/>
    <w:rsid w:val="00073448"/>
    <w:rsid w:val="00077B6B"/>
    <w:rsid w:val="000801E6"/>
    <w:rsid w:val="0008284A"/>
    <w:rsid w:val="00084CFE"/>
    <w:rsid w:val="0008662F"/>
    <w:rsid w:val="000875CF"/>
    <w:rsid w:val="00090641"/>
    <w:rsid w:val="000945E1"/>
    <w:rsid w:val="000A543A"/>
    <w:rsid w:val="000B107C"/>
    <w:rsid w:val="000B6FFA"/>
    <w:rsid w:val="000C0222"/>
    <w:rsid w:val="000D2C41"/>
    <w:rsid w:val="000D3F23"/>
    <w:rsid w:val="000D63B2"/>
    <w:rsid w:val="000E1299"/>
    <w:rsid w:val="000E19C7"/>
    <w:rsid w:val="000E5A11"/>
    <w:rsid w:val="000F14DD"/>
    <w:rsid w:val="001001A6"/>
    <w:rsid w:val="00100BDB"/>
    <w:rsid w:val="00103D67"/>
    <w:rsid w:val="001042DD"/>
    <w:rsid w:val="0011143E"/>
    <w:rsid w:val="001143CC"/>
    <w:rsid w:val="0011580A"/>
    <w:rsid w:val="001330FE"/>
    <w:rsid w:val="00136BDF"/>
    <w:rsid w:val="001437AD"/>
    <w:rsid w:val="00143E54"/>
    <w:rsid w:val="0015724C"/>
    <w:rsid w:val="00167F4A"/>
    <w:rsid w:val="00173D6C"/>
    <w:rsid w:val="00181F40"/>
    <w:rsid w:val="00185A06"/>
    <w:rsid w:val="00187E70"/>
    <w:rsid w:val="00196B69"/>
    <w:rsid w:val="001B74D6"/>
    <w:rsid w:val="001C11A1"/>
    <w:rsid w:val="001C35F8"/>
    <w:rsid w:val="001E19FE"/>
    <w:rsid w:val="001E5DC9"/>
    <w:rsid w:val="00205CDF"/>
    <w:rsid w:val="002104D4"/>
    <w:rsid w:val="002375DC"/>
    <w:rsid w:val="00241B89"/>
    <w:rsid w:val="00255653"/>
    <w:rsid w:val="002631B6"/>
    <w:rsid w:val="00271101"/>
    <w:rsid w:val="00271447"/>
    <w:rsid w:val="002A30D9"/>
    <w:rsid w:val="002A5D3D"/>
    <w:rsid w:val="002B01B1"/>
    <w:rsid w:val="002C4DB6"/>
    <w:rsid w:val="002D1388"/>
    <w:rsid w:val="002D16C4"/>
    <w:rsid w:val="002D4C42"/>
    <w:rsid w:val="002E0CF3"/>
    <w:rsid w:val="002F35B3"/>
    <w:rsid w:val="00301903"/>
    <w:rsid w:val="00304BF0"/>
    <w:rsid w:val="00311E4D"/>
    <w:rsid w:val="00322322"/>
    <w:rsid w:val="003228E2"/>
    <w:rsid w:val="00323DEE"/>
    <w:rsid w:val="0034547D"/>
    <w:rsid w:val="00345E74"/>
    <w:rsid w:val="00355E7D"/>
    <w:rsid w:val="0036607D"/>
    <w:rsid w:val="003721AB"/>
    <w:rsid w:val="0038439C"/>
    <w:rsid w:val="00384AA9"/>
    <w:rsid w:val="00387347"/>
    <w:rsid w:val="00394279"/>
    <w:rsid w:val="003A4C10"/>
    <w:rsid w:val="003B120A"/>
    <w:rsid w:val="003C501F"/>
    <w:rsid w:val="003C6414"/>
    <w:rsid w:val="003D3125"/>
    <w:rsid w:val="003D3846"/>
    <w:rsid w:val="003F57A1"/>
    <w:rsid w:val="003F7893"/>
    <w:rsid w:val="00402571"/>
    <w:rsid w:val="004068B4"/>
    <w:rsid w:val="0040708F"/>
    <w:rsid w:val="00414FD8"/>
    <w:rsid w:val="0041615C"/>
    <w:rsid w:val="004238A8"/>
    <w:rsid w:val="0042624F"/>
    <w:rsid w:val="00426EFA"/>
    <w:rsid w:val="004275CB"/>
    <w:rsid w:val="00432334"/>
    <w:rsid w:val="00433A58"/>
    <w:rsid w:val="00436CCF"/>
    <w:rsid w:val="00444F13"/>
    <w:rsid w:val="004512A1"/>
    <w:rsid w:val="00452A5C"/>
    <w:rsid w:val="00470CCA"/>
    <w:rsid w:val="00471591"/>
    <w:rsid w:val="004845C7"/>
    <w:rsid w:val="00487A3F"/>
    <w:rsid w:val="0049351A"/>
    <w:rsid w:val="004B490F"/>
    <w:rsid w:val="004B7B9A"/>
    <w:rsid w:val="004C0AAF"/>
    <w:rsid w:val="004D3A90"/>
    <w:rsid w:val="004F71F9"/>
    <w:rsid w:val="00500088"/>
    <w:rsid w:val="00502743"/>
    <w:rsid w:val="00502F9D"/>
    <w:rsid w:val="00505574"/>
    <w:rsid w:val="00516B75"/>
    <w:rsid w:val="00524E1F"/>
    <w:rsid w:val="00527687"/>
    <w:rsid w:val="00527F7A"/>
    <w:rsid w:val="00531258"/>
    <w:rsid w:val="00535CD3"/>
    <w:rsid w:val="00536117"/>
    <w:rsid w:val="00536E22"/>
    <w:rsid w:val="00536E3C"/>
    <w:rsid w:val="005410FB"/>
    <w:rsid w:val="00542D02"/>
    <w:rsid w:val="00546350"/>
    <w:rsid w:val="00552DD2"/>
    <w:rsid w:val="00566C23"/>
    <w:rsid w:val="0057047C"/>
    <w:rsid w:val="005707B3"/>
    <w:rsid w:val="0057564F"/>
    <w:rsid w:val="005768AA"/>
    <w:rsid w:val="00580B7E"/>
    <w:rsid w:val="0058163F"/>
    <w:rsid w:val="00583E48"/>
    <w:rsid w:val="00586B34"/>
    <w:rsid w:val="00597293"/>
    <w:rsid w:val="005A3486"/>
    <w:rsid w:val="005B28CA"/>
    <w:rsid w:val="005B3859"/>
    <w:rsid w:val="005C3223"/>
    <w:rsid w:val="005C3F6F"/>
    <w:rsid w:val="005D4B60"/>
    <w:rsid w:val="005D5E05"/>
    <w:rsid w:val="005E2D6E"/>
    <w:rsid w:val="005E46F8"/>
    <w:rsid w:val="005E4C92"/>
    <w:rsid w:val="005F250F"/>
    <w:rsid w:val="00604273"/>
    <w:rsid w:val="0061567F"/>
    <w:rsid w:val="00621333"/>
    <w:rsid w:val="006330C1"/>
    <w:rsid w:val="00633A18"/>
    <w:rsid w:val="00633A78"/>
    <w:rsid w:val="00635758"/>
    <w:rsid w:val="00635B1E"/>
    <w:rsid w:val="00647F7E"/>
    <w:rsid w:val="0065743F"/>
    <w:rsid w:val="00660ABF"/>
    <w:rsid w:val="0066231F"/>
    <w:rsid w:val="00664944"/>
    <w:rsid w:val="00676F24"/>
    <w:rsid w:val="006815B8"/>
    <w:rsid w:val="0068386A"/>
    <w:rsid w:val="00687E25"/>
    <w:rsid w:val="00692BF2"/>
    <w:rsid w:val="006A0DD6"/>
    <w:rsid w:val="006A1BC8"/>
    <w:rsid w:val="006A2F73"/>
    <w:rsid w:val="006A38F7"/>
    <w:rsid w:val="006A3ECB"/>
    <w:rsid w:val="006A4B53"/>
    <w:rsid w:val="006B0EFC"/>
    <w:rsid w:val="006C107E"/>
    <w:rsid w:val="006C51F1"/>
    <w:rsid w:val="006D10A9"/>
    <w:rsid w:val="006D6AF3"/>
    <w:rsid w:val="006E2896"/>
    <w:rsid w:val="006E2C64"/>
    <w:rsid w:val="006E4444"/>
    <w:rsid w:val="00702726"/>
    <w:rsid w:val="007215F5"/>
    <w:rsid w:val="007263FE"/>
    <w:rsid w:val="00730082"/>
    <w:rsid w:val="007326D0"/>
    <w:rsid w:val="007332A1"/>
    <w:rsid w:val="00736DF0"/>
    <w:rsid w:val="00750029"/>
    <w:rsid w:val="00752C82"/>
    <w:rsid w:val="007669A1"/>
    <w:rsid w:val="00775546"/>
    <w:rsid w:val="007755D9"/>
    <w:rsid w:val="0077633D"/>
    <w:rsid w:val="00783E85"/>
    <w:rsid w:val="00784805"/>
    <w:rsid w:val="007A3338"/>
    <w:rsid w:val="007A5147"/>
    <w:rsid w:val="007A70C1"/>
    <w:rsid w:val="007B6918"/>
    <w:rsid w:val="007E017E"/>
    <w:rsid w:val="00800A5E"/>
    <w:rsid w:val="00800D10"/>
    <w:rsid w:val="00800D1A"/>
    <w:rsid w:val="00822C29"/>
    <w:rsid w:val="00824C89"/>
    <w:rsid w:val="00830963"/>
    <w:rsid w:val="008318E5"/>
    <w:rsid w:val="008323BA"/>
    <w:rsid w:val="0083243E"/>
    <w:rsid w:val="00833154"/>
    <w:rsid w:val="00834269"/>
    <w:rsid w:val="008402CF"/>
    <w:rsid w:val="00845D0B"/>
    <w:rsid w:val="008465A7"/>
    <w:rsid w:val="00846FA1"/>
    <w:rsid w:val="00847DC6"/>
    <w:rsid w:val="008742A5"/>
    <w:rsid w:val="00875FA7"/>
    <w:rsid w:val="008875B2"/>
    <w:rsid w:val="00892712"/>
    <w:rsid w:val="008A09F5"/>
    <w:rsid w:val="008A149B"/>
    <w:rsid w:val="008C1A86"/>
    <w:rsid w:val="008D62FE"/>
    <w:rsid w:val="008E5CC0"/>
    <w:rsid w:val="008F1723"/>
    <w:rsid w:val="008F75A5"/>
    <w:rsid w:val="00900AEF"/>
    <w:rsid w:val="00903C87"/>
    <w:rsid w:val="00911927"/>
    <w:rsid w:val="00920E5C"/>
    <w:rsid w:val="00925C36"/>
    <w:rsid w:val="009507AC"/>
    <w:rsid w:val="009508B1"/>
    <w:rsid w:val="00954B42"/>
    <w:rsid w:val="00954CC8"/>
    <w:rsid w:val="00954F54"/>
    <w:rsid w:val="00955770"/>
    <w:rsid w:val="009612E7"/>
    <w:rsid w:val="00963D82"/>
    <w:rsid w:val="00974AF6"/>
    <w:rsid w:val="00984449"/>
    <w:rsid w:val="00996799"/>
    <w:rsid w:val="009C6537"/>
    <w:rsid w:val="009D565B"/>
    <w:rsid w:val="009E088D"/>
    <w:rsid w:val="009E3876"/>
    <w:rsid w:val="009E51C6"/>
    <w:rsid w:val="009E57D6"/>
    <w:rsid w:val="009F069D"/>
    <w:rsid w:val="009F201E"/>
    <w:rsid w:val="009F6F11"/>
    <w:rsid w:val="00A0645B"/>
    <w:rsid w:val="00A06AC1"/>
    <w:rsid w:val="00A174D2"/>
    <w:rsid w:val="00A23F9A"/>
    <w:rsid w:val="00A2516C"/>
    <w:rsid w:val="00A3511B"/>
    <w:rsid w:val="00A416BA"/>
    <w:rsid w:val="00A472E6"/>
    <w:rsid w:val="00A71D96"/>
    <w:rsid w:val="00A738E3"/>
    <w:rsid w:val="00A74598"/>
    <w:rsid w:val="00AA30CD"/>
    <w:rsid w:val="00AB5974"/>
    <w:rsid w:val="00AC0FBA"/>
    <w:rsid w:val="00AD4D56"/>
    <w:rsid w:val="00AD60A7"/>
    <w:rsid w:val="00AF11A5"/>
    <w:rsid w:val="00AF60ED"/>
    <w:rsid w:val="00B072B7"/>
    <w:rsid w:val="00B07630"/>
    <w:rsid w:val="00B0790B"/>
    <w:rsid w:val="00B136AF"/>
    <w:rsid w:val="00B1626F"/>
    <w:rsid w:val="00B22C09"/>
    <w:rsid w:val="00B22E60"/>
    <w:rsid w:val="00B2451A"/>
    <w:rsid w:val="00B32BD3"/>
    <w:rsid w:val="00B45827"/>
    <w:rsid w:val="00B51945"/>
    <w:rsid w:val="00B60CC7"/>
    <w:rsid w:val="00B621F2"/>
    <w:rsid w:val="00B74CAD"/>
    <w:rsid w:val="00B837B8"/>
    <w:rsid w:val="00B83A48"/>
    <w:rsid w:val="00B84265"/>
    <w:rsid w:val="00B938E5"/>
    <w:rsid w:val="00B9615D"/>
    <w:rsid w:val="00BA22BB"/>
    <w:rsid w:val="00BA7283"/>
    <w:rsid w:val="00BA785D"/>
    <w:rsid w:val="00BB700F"/>
    <w:rsid w:val="00BC0810"/>
    <w:rsid w:val="00BC094D"/>
    <w:rsid w:val="00BC550A"/>
    <w:rsid w:val="00BC705D"/>
    <w:rsid w:val="00BD0FE0"/>
    <w:rsid w:val="00BD5E7B"/>
    <w:rsid w:val="00BD5F2D"/>
    <w:rsid w:val="00BE3E8A"/>
    <w:rsid w:val="00BF07F4"/>
    <w:rsid w:val="00BF71DC"/>
    <w:rsid w:val="00C04362"/>
    <w:rsid w:val="00C30636"/>
    <w:rsid w:val="00C30CF4"/>
    <w:rsid w:val="00C556D5"/>
    <w:rsid w:val="00C6479A"/>
    <w:rsid w:val="00C75A92"/>
    <w:rsid w:val="00C90941"/>
    <w:rsid w:val="00CA77CF"/>
    <w:rsid w:val="00CB2C48"/>
    <w:rsid w:val="00CD557D"/>
    <w:rsid w:val="00CD5956"/>
    <w:rsid w:val="00CD683D"/>
    <w:rsid w:val="00CE57C5"/>
    <w:rsid w:val="00CF42D3"/>
    <w:rsid w:val="00CF592C"/>
    <w:rsid w:val="00CF5D9F"/>
    <w:rsid w:val="00D13A89"/>
    <w:rsid w:val="00D15E54"/>
    <w:rsid w:val="00D16512"/>
    <w:rsid w:val="00D23CA9"/>
    <w:rsid w:val="00D27EF1"/>
    <w:rsid w:val="00D308A4"/>
    <w:rsid w:val="00D33674"/>
    <w:rsid w:val="00D4079D"/>
    <w:rsid w:val="00D42132"/>
    <w:rsid w:val="00D52F56"/>
    <w:rsid w:val="00D5579D"/>
    <w:rsid w:val="00D71815"/>
    <w:rsid w:val="00D75DB8"/>
    <w:rsid w:val="00D768ED"/>
    <w:rsid w:val="00D76E47"/>
    <w:rsid w:val="00D85E6E"/>
    <w:rsid w:val="00D9075E"/>
    <w:rsid w:val="00DB47F2"/>
    <w:rsid w:val="00DC0058"/>
    <w:rsid w:val="00DC6BCA"/>
    <w:rsid w:val="00DD6A6E"/>
    <w:rsid w:val="00DD785B"/>
    <w:rsid w:val="00DE180F"/>
    <w:rsid w:val="00DF1366"/>
    <w:rsid w:val="00E03CC7"/>
    <w:rsid w:val="00E05241"/>
    <w:rsid w:val="00E05F78"/>
    <w:rsid w:val="00E07096"/>
    <w:rsid w:val="00E2243D"/>
    <w:rsid w:val="00E46507"/>
    <w:rsid w:val="00E47068"/>
    <w:rsid w:val="00E5288E"/>
    <w:rsid w:val="00E535DA"/>
    <w:rsid w:val="00E56082"/>
    <w:rsid w:val="00E643B2"/>
    <w:rsid w:val="00E6575F"/>
    <w:rsid w:val="00E6678F"/>
    <w:rsid w:val="00E7407C"/>
    <w:rsid w:val="00E81036"/>
    <w:rsid w:val="00E8327F"/>
    <w:rsid w:val="00E95254"/>
    <w:rsid w:val="00EA3752"/>
    <w:rsid w:val="00EB1643"/>
    <w:rsid w:val="00EB7020"/>
    <w:rsid w:val="00EC0534"/>
    <w:rsid w:val="00EC05A4"/>
    <w:rsid w:val="00EC0636"/>
    <w:rsid w:val="00EC387A"/>
    <w:rsid w:val="00EC71D6"/>
    <w:rsid w:val="00EC7CE7"/>
    <w:rsid w:val="00ED11D1"/>
    <w:rsid w:val="00ED1F33"/>
    <w:rsid w:val="00EE06BA"/>
    <w:rsid w:val="00EE26D0"/>
    <w:rsid w:val="00EE4C49"/>
    <w:rsid w:val="00F21D3E"/>
    <w:rsid w:val="00F24CB8"/>
    <w:rsid w:val="00F27A89"/>
    <w:rsid w:val="00F34F2B"/>
    <w:rsid w:val="00F3668A"/>
    <w:rsid w:val="00F47DB6"/>
    <w:rsid w:val="00F52439"/>
    <w:rsid w:val="00F5670D"/>
    <w:rsid w:val="00F60636"/>
    <w:rsid w:val="00F60810"/>
    <w:rsid w:val="00F646E6"/>
    <w:rsid w:val="00F6563A"/>
    <w:rsid w:val="00F65C7B"/>
    <w:rsid w:val="00F71941"/>
    <w:rsid w:val="00F751FD"/>
    <w:rsid w:val="00F83294"/>
    <w:rsid w:val="00F90515"/>
    <w:rsid w:val="00F91436"/>
    <w:rsid w:val="00F94768"/>
    <w:rsid w:val="00F96C8A"/>
    <w:rsid w:val="00FA1BD8"/>
    <w:rsid w:val="00FA3EB7"/>
    <w:rsid w:val="00FA5081"/>
    <w:rsid w:val="00FB2EE4"/>
    <w:rsid w:val="00FC031C"/>
    <w:rsid w:val="00FC3073"/>
    <w:rsid w:val="00FC3464"/>
    <w:rsid w:val="00FD47E4"/>
    <w:rsid w:val="00FE7631"/>
    <w:rsid w:val="00FF0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0428D04"/>
  <w15:docId w15:val="{E31F7B7E-8A24-44AF-9D31-9E0F4D661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223"/>
  </w:style>
  <w:style w:type="paragraph" w:styleId="Heading1">
    <w:name w:val="heading 1"/>
    <w:basedOn w:val="Normal"/>
    <w:next w:val="Normal"/>
    <w:link w:val="Heading1Char"/>
    <w:qFormat/>
    <w:rsid w:val="00F83294"/>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A738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A38F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05D"/>
    <w:rPr>
      <w:rFonts w:ascii="Tahoma" w:hAnsi="Tahoma" w:cs="Tahoma"/>
      <w:sz w:val="16"/>
      <w:szCs w:val="16"/>
    </w:rPr>
  </w:style>
  <w:style w:type="paragraph" w:styleId="Header">
    <w:name w:val="header"/>
    <w:basedOn w:val="Normal"/>
    <w:link w:val="HeaderChar"/>
    <w:uiPriority w:val="99"/>
    <w:unhideWhenUsed/>
    <w:rsid w:val="00BC70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05D"/>
  </w:style>
  <w:style w:type="paragraph" w:styleId="Footer">
    <w:name w:val="footer"/>
    <w:basedOn w:val="Normal"/>
    <w:link w:val="FooterChar"/>
    <w:uiPriority w:val="99"/>
    <w:unhideWhenUsed/>
    <w:rsid w:val="00BC70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05D"/>
  </w:style>
  <w:style w:type="paragraph" w:styleId="ListParagraph">
    <w:name w:val="List Paragraph"/>
    <w:basedOn w:val="Normal"/>
    <w:uiPriority w:val="34"/>
    <w:qFormat/>
    <w:rsid w:val="0066231F"/>
    <w:pPr>
      <w:spacing w:after="0" w:line="240" w:lineRule="auto"/>
      <w:ind w:left="720"/>
      <w:contextualSpacing/>
    </w:pPr>
    <w:rPr>
      <w:rFonts w:ascii="Comic Sans MS" w:eastAsia="Times New Roman" w:hAnsi="Comic Sans MS" w:cs="Times New Roman"/>
      <w:szCs w:val="24"/>
    </w:rPr>
  </w:style>
  <w:style w:type="paragraph" w:styleId="FootnoteText">
    <w:name w:val="footnote text"/>
    <w:basedOn w:val="Normal"/>
    <w:link w:val="FootnoteTextChar"/>
    <w:uiPriority w:val="99"/>
    <w:rsid w:val="004B7B9A"/>
    <w:pPr>
      <w:spacing w:after="120" w:line="240" w:lineRule="auto"/>
      <w:ind w:left="284" w:hanging="284"/>
    </w:pPr>
    <w:rPr>
      <w:rFonts w:ascii="Goudy Old Style" w:eastAsia="Times New Roman" w:hAnsi="Goudy Old Style" w:cs="Times New Roman"/>
      <w:sz w:val="20"/>
      <w:szCs w:val="20"/>
      <w:lang w:eastAsia="en-GB"/>
    </w:rPr>
  </w:style>
  <w:style w:type="character" w:customStyle="1" w:styleId="FootnoteTextChar">
    <w:name w:val="Footnote Text Char"/>
    <w:basedOn w:val="DefaultParagraphFont"/>
    <w:link w:val="FootnoteText"/>
    <w:uiPriority w:val="99"/>
    <w:rsid w:val="004B7B9A"/>
    <w:rPr>
      <w:rFonts w:ascii="Goudy Old Style" w:eastAsia="Times New Roman" w:hAnsi="Goudy Old Style" w:cs="Times New Roman"/>
      <w:sz w:val="20"/>
      <w:szCs w:val="20"/>
      <w:lang w:eastAsia="en-GB"/>
    </w:rPr>
  </w:style>
  <w:style w:type="character" w:styleId="FootnoteReference">
    <w:name w:val="footnote reference"/>
    <w:basedOn w:val="DefaultParagraphFont"/>
    <w:uiPriority w:val="99"/>
    <w:semiHidden/>
    <w:rsid w:val="004B7B9A"/>
    <w:rPr>
      <w:vertAlign w:val="superscript"/>
    </w:rPr>
  </w:style>
  <w:style w:type="paragraph" w:styleId="BodyText2">
    <w:name w:val="Body Text 2"/>
    <w:basedOn w:val="Normal"/>
    <w:link w:val="BodyText2Char"/>
    <w:rsid w:val="004B7B9A"/>
    <w:pPr>
      <w:spacing w:after="0" w:line="240" w:lineRule="auto"/>
    </w:pPr>
    <w:rPr>
      <w:rFonts w:ascii="Arial" w:eastAsia="Times New Roman" w:hAnsi="Arial" w:cs="Arial"/>
      <w:sz w:val="18"/>
      <w:szCs w:val="24"/>
    </w:rPr>
  </w:style>
  <w:style w:type="character" w:customStyle="1" w:styleId="BodyText2Char">
    <w:name w:val="Body Text 2 Char"/>
    <w:basedOn w:val="DefaultParagraphFont"/>
    <w:link w:val="BodyText2"/>
    <w:rsid w:val="004B7B9A"/>
    <w:rPr>
      <w:rFonts w:ascii="Arial" w:eastAsia="Times New Roman" w:hAnsi="Arial" w:cs="Arial"/>
      <w:sz w:val="18"/>
      <w:szCs w:val="24"/>
    </w:rPr>
  </w:style>
  <w:style w:type="character" w:customStyle="1" w:styleId="Heading1Char">
    <w:name w:val="Heading 1 Char"/>
    <w:basedOn w:val="DefaultParagraphFont"/>
    <w:link w:val="Heading1"/>
    <w:rsid w:val="00F83294"/>
    <w:rPr>
      <w:rFonts w:ascii="Times New Roman" w:eastAsia="Times New Roman" w:hAnsi="Times New Roman" w:cs="Times New Roman"/>
      <w:b/>
      <w:bCs/>
      <w:sz w:val="24"/>
      <w:szCs w:val="24"/>
    </w:rPr>
  </w:style>
  <w:style w:type="paragraph" w:styleId="Title">
    <w:name w:val="Title"/>
    <w:basedOn w:val="Normal"/>
    <w:link w:val="TitleChar"/>
    <w:qFormat/>
    <w:rsid w:val="00F83294"/>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F83294"/>
    <w:rPr>
      <w:rFonts w:ascii="Times New Roman" w:eastAsia="Times New Roman" w:hAnsi="Times New Roman" w:cs="Times New Roman"/>
      <w:b/>
      <w:bCs/>
      <w:sz w:val="28"/>
      <w:szCs w:val="24"/>
    </w:rPr>
  </w:style>
  <w:style w:type="paragraph" w:customStyle="1" w:styleId="BODYTEXTBULLET">
    <w:name w:val="BODY TEXT BULLET"/>
    <w:basedOn w:val="Normal"/>
    <w:rsid w:val="00F83294"/>
    <w:pPr>
      <w:numPr>
        <w:ilvl w:val="1"/>
        <w:numId w:val="1"/>
      </w:num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8329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A738E3"/>
    <w:rPr>
      <w:rFonts w:asciiTheme="majorHAnsi" w:eastAsiaTheme="majorEastAsia" w:hAnsiTheme="majorHAnsi" w:cstheme="majorBidi"/>
      <w:b/>
      <w:bCs/>
      <w:color w:val="4F81BD" w:themeColor="accent1"/>
      <w:sz w:val="26"/>
      <w:szCs w:val="26"/>
    </w:rPr>
  </w:style>
  <w:style w:type="character" w:customStyle="1" w:styleId="Hyperlink1">
    <w:name w:val="Hyperlink1"/>
    <w:rsid w:val="00A738E3"/>
    <w:rPr>
      <w:color w:val="0000FF"/>
      <w:u w:val="single"/>
    </w:rPr>
  </w:style>
  <w:style w:type="paragraph" w:customStyle="1" w:styleId="Default">
    <w:name w:val="Default"/>
    <w:rsid w:val="00A738E3"/>
    <w:pPr>
      <w:spacing w:after="0" w:line="240" w:lineRule="auto"/>
    </w:pPr>
    <w:rPr>
      <w:rFonts w:ascii="Arial" w:eastAsia="ヒラギノ角ゴ Pro W3" w:hAnsi="Arial" w:cs="Times New Roman"/>
      <w:color w:val="000000"/>
      <w:sz w:val="24"/>
      <w:szCs w:val="20"/>
      <w:lang w:eastAsia="en-GB"/>
    </w:rPr>
  </w:style>
  <w:style w:type="character" w:styleId="Hyperlink">
    <w:name w:val="Hyperlink"/>
    <w:basedOn w:val="DefaultParagraphFont"/>
    <w:uiPriority w:val="99"/>
    <w:unhideWhenUsed/>
    <w:rsid w:val="000945E1"/>
    <w:rPr>
      <w:color w:val="0000FF" w:themeColor="hyperlink"/>
      <w:u w:val="single"/>
    </w:rPr>
  </w:style>
  <w:style w:type="table" w:customStyle="1" w:styleId="TableGrid1">
    <w:name w:val="Table Grid1"/>
    <w:basedOn w:val="TableNormal"/>
    <w:next w:val="TableGrid"/>
    <w:uiPriority w:val="59"/>
    <w:rsid w:val="00D40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Normal"/>
    <w:autoRedefine/>
    <w:rsid w:val="00A74598"/>
    <w:pPr>
      <w:spacing w:after="120" w:line="240" w:lineRule="auto"/>
    </w:pPr>
    <w:rPr>
      <w:rFonts w:eastAsia="Times New Roman" w:cs="Times New Roman"/>
      <w:sz w:val="24"/>
      <w:szCs w:val="24"/>
      <w:lang w:eastAsia="en-GB"/>
    </w:rPr>
  </w:style>
  <w:style w:type="character" w:customStyle="1" w:styleId="UnresolvedMention1">
    <w:name w:val="Unresolved Mention1"/>
    <w:basedOn w:val="DefaultParagraphFont"/>
    <w:uiPriority w:val="99"/>
    <w:semiHidden/>
    <w:unhideWhenUsed/>
    <w:rsid w:val="00426EFA"/>
    <w:rPr>
      <w:color w:val="605E5C"/>
      <w:shd w:val="clear" w:color="auto" w:fill="E1DFDD"/>
    </w:rPr>
  </w:style>
  <w:style w:type="paragraph" w:styleId="NormalWeb">
    <w:name w:val="Normal (Web)"/>
    <w:basedOn w:val="Normal"/>
    <w:uiPriority w:val="99"/>
    <w:unhideWhenUsed/>
    <w:rsid w:val="007A51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322322"/>
    <w:rPr>
      <w:color w:val="605E5C"/>
      <w:shd w:val="clear" w:color="auto" w:fill="E1DFDD"/>
    </w:rPr>
  </w:style>
  <w:style w:type="character" w:styleId="Strong">
    <w:name w:val="Strong"/>
    <w:basedOn w:val="DefaultParagraphFont"/>
    <w:uiPriority w:val="22"/>
    <w:qFormat/>
    <w:rsid w:val="00ED1F33"/>
    <w:rPr>
      <w:b/>
      <w:bCs/>
    </w:rPr>
  </w:style>
  <w:style w:type="character" w:styleId="FollowedHyperlink">
    <w:name w:val="FollowedHyperlink"/>
    <w:basedOn w:val="DefaultParagraphFont"/>
    <w:uiPriority w:val="99"/>
    <w:semiHidden/>
    <w:unhideWhenUsed/>
    <w:rsid w:val="00103D67"/>
    <w:rPr>
      <w:color w:val="800080" w:themeColor="followedHyperlink"/>
      <w:u w:val="single"/>
    </w:rPr>
  </w:style>
  <w:style w:type="character" w:customStyle="1" w:styleId="Heading3Char">
    <w:name w:val="Heading 3 Char"/>
    <w:basedOn w:val="DefaultParagraphFont"/>
    <w:link w:val="Heading3"/>
    <w:uiPriority w:val="9"/>
    <w:semiHidden/>
    <w:rsid w:val="006A38F7"/>
    <w:rPr>
      <w:rFonts w:asciiTheme="majorHAnsi" w:eastAsiaTheme="majorEastAsia" w:hAnsiTheme="majorHAnsi" w:cstheme="majorBidi"/>
      <w:color w:val="243F60" w:themeColor="accent1" w:themeShade="7F"/>
      <w:sz w:val="24"/>
      <w:szCs w:val="24"/>
    </w:rPr>
  </w:style>
  <w:style w:type="paragraph" w:customStyle="1" w:styleId="xmsonormal">
    <w:name w:val="xmsonormal"/>
    <w:basedOn w:val="Normal"/>
    <w:rsid w:val="0003775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5541">
      <w:bodyDiv w:val="1"/>
      <w:marLeft w:val="0"/>
      <w:marRight w:val="0"/>
      <w:marTop w:val="0"/>
      <w:marBottom w:val="0"/>
      <w:divBdr>
        <w:top w:val="none" w:sz="0" w:space="0" w:color="auto"/>
        <w:left w:val="none" w:sz="0" w:space="0" w:color="auto"/>
        <w:bottom w:val="none" w:sz="0" w:space="0" w:color="auto"/>
        <w:right w:val="none" w:sz="0" w:space="0" w:color="auto"/>
      </w:divBdr>
      <w:divsChild>
        <w:div w:id="2144347610">
          <w:marLeft w:val="0"/>
          <w:marRight w:val="0"/>
          <w:marTop w:val="0"/>
          <w:marBottom w:val="30"/>
          <w:divBdr>
            <w:top w:val="single" w:sz="6" w:space="0" w:color="E5E5E5"/>
            <w:left w:val="single" w:sz="6" w:space="0" w:color="E5E5E5"/>
            <w:bottom w:val="single" w:sz="6" w:space="0" w:color="E5E5E5"/>
            <w:right w:val="single" w:sz="6" w:space="0" w:color="E5E5E5"/>
          </w:divBdr>
          <w:divsChild>
            <w:div w:id="1853572184">
              <w:marLeft w:val="0"/>
              <w:marRight w:val="0"/>
              <w:marTop w:val="0"/>
              <w:marBottom w:val="0"/>
              <w:divBdr>
                <w:top w:val="none" w:sz="0" w:space="0" w:color="auto"/>
                <w:left w:val="none" w:sz="0" w:space="0" w:color="auto"/>
                <w:bottom w:val="none" w:sz="0" w:space="0" w:color="auto"/>
                <w:right w:val="none" w:sz="0" w:space="0" w:color="auto"/>
              </w:divBdr>
              <w:divsChild>
                <w:div w:id="1387339180">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 w:id="151069029">
      <w:bodyDiv w:val="1"/>
      <w:marLeft w:val="0"/>
      <w:marRight w:val="0"/>
      <w:marTop w:val="0"/>
      <w:marBottom w:val="0"/>
      <w:divBdr>
        <w:top w:val="none" w:sz="0" w:space="0" w:color="auto"/>
        <w:left w:val="none" w:sz="0" w:space="0" w:color="auto"/>
        <w:bottom w:val="none" w:sz="0" w:space="0" w:color="auto"/>
        <w:right w:val="none" w:sz="0" w:space="0" w:color="auto"/>
      </w:divBdr>
    </w:div>
    <w:div w:id="305550809">
      <w:bodyDiv w:val="1"/>
      <w:marLeft w:val="0"/>
      <w:marRight w:val="0"/>
      <w:marTop w:val="0"/>
      <w:marBottom w:val="0"/>
      <w:divBdr>
        <w:top w:val="none" w:sz="0" w:space="0" w:color="auto"/>
        <w:left w:val="none" w:sz="0" w:space="0" w:color="auto"/>
        <w:bottom w:val="none" w:sz="0" w:space="0" w:color="auto"/>
        <w:right w:val="none" w:sz="0" w:space="0" w:color="auto"/>
      </w:divBdr>
    </w:div>
    <w:div w:id="442188557">
      <w:bodyDiv w:val="1"/>
      <w:marLeft w:val="0"/>
      <w:marRight w:val="0"/>
      <w:marTop w:val="0"/>
      <w:marBottom w:val="0"/>
      <w:divBdr>
        <w:top w:val="none" w:sz="0" w:space="0" w:color="auto"/>
        <w:left w:val="none" w:sz="0" w:space="0" w:color="auto"/>
        <w:bottom w:val="none" w:sz="0" w:space="0" w:color="auto"/>
        <w:right w:val="none" w:sz="0" w:space="0" w:color="auto"/>
      </w:divBdr>
    </w:div>
    <w:div w:id="533201956">
      <w:bodyDiv w:val="1"/>
      <w:marLeft w:val="0"/>
      <w:marRight w:val="0"/>
      <w:marTop w:val="0"/>
      <w:marBottom w:val="0"/>
      <w:divBdr>
        <w:top w:val="none" w:sz="0" w:space="0" w:color="auto"/>
        <w:left w:val="none" w:sz="0" w:space="0" w:color="auto"/>
        <w:bottom w:val="none" w:sz="0" w:space="0" w:color="auto"/>
        <w:right w:val="none" w:sz="0" w:space="0" w:color="auto"/>
      </w:divBdr>
    </w:div>
    <w:div w:id="864514406">
      <w:bodyDiv w:val="1"/>
      <w:marLeft w:val="0"/>
      <w:marRight w:val="0"/>
      <w:marTop w:val="0"/>
      <w:marBottom w:val="0"/>
      <w:divBdr>
        <w:top w:val="none" w:sz="0" w:space="0" w:color="auto"/>
        <w:left w:val="none" w:sz="0" w:space="0" w:color="auto"/>
        <w:bottom w:val="none" w:sz="0" w:space="0" w:color="auto"/>
        <w:right w:val="none" w:sz="0" w:space="0" w:color="auto"/>
      </w:divBdr>
    </w:div>
    <w:div w:id="980844448">
      <w:bodyDiv w:val="1"/>
      <w:marLeft w:val="0"/>
      <w:marRight w:val="0"/>
      <w:marTop w:val="0"/>
      <w:marBottom w:val="0"/>
      <w:divBdr>
        <w:top w:val="none" w:sz="0" w:space="0" w:color="auto"/>
        <w:left w:val="none" w:sz="0" w:space="0" w:color="auto"/>
        <w:bottom w:val="none" w:sz="0" w:space="0" w:color="auto"/>
        <w:right w:val="none" w:sz="0" w:space="0" w:color="auto"/>
      </w:divBdr>
    </w:div>
    <w:div w:id="1342124302">
      <w:bodyDiv w:val="1"/>
      <w:marLeft w:val="0"/>
      <w:marRight w:val="0"/>
      <w:marTop w:val="0"/>
      <w:marBottom w:val="0"/>
      <w:divBdr>
        <w:top w:val="none" w:sz="0" w:space="0" w:color="auto"/>
        <w:left w:val="none" w:sz="0" w:space="0" w:color="auto"/>
        <w:bottom w:val="none" w:sz="0" w:space="0" w:color="auto"/>
        <w:right w:val="none" w:sz="0" w:space="0" w:color="auto"/>
      </w:divBdr>
    </w:div>
    <w:div w:id="1372723679">
      <w:bodyDiv w:val="1"/>
      <w:marLeft w:val="0"/>
      <w:marRight w:val="0"/>
      <w:marTop w:val="0"/>
      <w:marBottom w:val="0"/>
      <w:divBdr>
        <w:top w:val="none" w:sz="0" w:space="0" w:color="auto"/>
        <w:left w:val="none" w:sz="0" w:space="0" w:color="auto"/>
        <w:bottom w:val="none" w:sz="0" w:space="0" w:color="auto"/>
        <w:right w:val="none" w:sz="0" w:space="0" w:color="auto"/>
      </w:divBdr>
    </w:div>
    <w:div w:id="1465199473">
      <w:bodyDiv w:val="1"/>
      <w:marLeft w:val="0"/>
      <w:marRight w:val="0"/>
      <w:marTop w:val="0"/>
      <w:marBottom w:val="0"/>
      <w:divBdr>
        <w:top w:val="none" w:sz="0" w:space="0" w:color="auto"/>
        <w:left w:val="none" w:sz="0" w:space="0" w:color="auto"/>
        <w:bottom w:val="none" w:sz="0" w:space="0" w:color="auto"/>
        <w:right w:val="none" w:sz="0" w:space="0" w:color="auto"/>
      </w:divBdr>
    </w:div>
    <w:div w:id="1490635898">
      <w:bodyDiv w:val="1"/>
      <w:marLeft w:val="0"/>
      <w:marRight w:val="0"/>
      <w:marTop w:val="0"/>
      <w:marBottom w:val="0"/>
      <w:divBdr>
        <w:top w:val="none" w:sz="0" w:space="0" w:color="auto"/>
        <w:left w:val="none" w:sz="0" w:space="0" w:color="auto"/>
        <w:bottom w:val="none" w:sz="0" w:space="0" w:color="auto"/>
        <w:right w:val="none" w:sz="0" w:space="0" w:color="auto"/>
      </w:divBdr>
    </w:div>
    <w:div w:id="1504391538">
      <w:bodyDiv w:val="1"/>
      <w:marLeft w:val="0"/>
      <w:marRight w:val="0"/>
      <w:marTop w:val="0"/>
      <w:marBottom w:val="0"/>
      <w:divBdr>
        <w:top w:val="none" w:sz="0" w:space="0" w:color="auto"/>
        <w:left w:val="none" w:sz="0" w:space="0" w:color="auto"/>
        <w:bottom w:val="none" w:sz="0" w:space="0" w:color="auto"/>
        <w:right w:val="none" w:sz="0" w:space="0" w:color="auto"/>
      </w:divBdr>
    </w:div>
    <w:div w:id="1593657518">
      <w:bodyDiv w:val="1"/>
      <w:marLeft w:val="0"/>
      <w:marRight w:val="0"/>
      <w:marTop w:val="0"/>
      <w:marBottom w:val="0"/>
      <w:divBdr>
        <w:top w:val="none" w:sz="0" w:space="0" w:color="auto"/>
        <w:left w:val="none" w:sz="0" w:space="0" w:color="auto"/>
        <w:bottom w:val="none" w:sz="0" w:space="0" w:color="auto"/>
        <w:right w:val="none" w:sz="0" w:space="0" w:color="auto"/>
      </w:divBdr>
    </w:div>
    <w:div w:id="1663503617">
      <w:bodyDiv w:val="1"/>
      <w:marLeft w:val="0"/>
      <w:marRight w:val="0"/>
      <w:marTop w:val="0"/>
      <w:marBottom w:val="0"/>
      <w:divBdr>
        <w:top w:val="none" w:sz="0" w:space="0" w:color="auto"/>
        <w:left w:val="none" w:sz="0" w:space="0" w:color="auto"/>
        <w:bottom w:val="none" w:sz="0" w:space="0" w:color="auto"/>
        <w:right w:val="none" w:sz="0" w:space="0" w:color="auto"/>
      </w:divBdr>
    </w:div>
    <w:div w:id="1703897263">
      <w:bodyDiv w:val="1"/>
      <w:marLeft w:val="0"/>
      <w:marRight w:val="0"/>
      <w:marTop w:val="0"/>
      <w:marBottom w:val="0"/>
      <w:divBdr>
        <w:top w:val="none" w:sz="0" w:space="0" w:color="auto"/>
        <w:left w:val="none" w:sz="0" w:space="0" w:color="auto"/>
        <w:bottom w:val="none" w:sz="0" w:space="0" w:color="auto"/>
        <w:right w:val="none" w:sz="0" w:space="0" w:color="auto"/>
      </w:divBdr>
    </w:div>
    <w:div w:id="1995452709">
      <w:bodyDiv w:val="1"/>
      <w:marLeft w:val="0"/>
      <w:marRight w:val="0"/>
      <w:marTop w:val="0"/>
      <w:marBottom w:val="0"/>
      <w:divBdr>
        <w:top w:val="none" w:sz="0" w:space="0" w:color="auto"/>
        <w:left w:val="none" w:sz="0" w:space="0" w:color="auto"/>
        <w:bottom w:val="none" w:sz="0" w:space="0" w:color="auto"/>
        <w:right w:val="none" w:sz="0" w:space="0" w:color="auto"/>
      </w:divBdr>
    </w:div>
    <w:div w:id="2015111214">
      <w:bodyDiv w:val="1"/>
      <w:marLeft w:val="0"/>
      <w:marRight w:val="0"/>
      <w:marTop w:val="0"/>
      <w:marBottom w:val="0"/>
      <w:divBdr>
        <w:top w:val="none" w:sz="0" w:space="0" w:color="auto"/>
        <w:left w:val="none" w:sz="0" w:space="0" w:color="auto"/>
        <w:bottom w:val="none" w:sz="0" w:space="0" w:color="auto"/>
        <w:right w:val="none" w:sz="0" w:space="0" w:color="auto"/>
      </w:divBdr>
    </w:div>
    <w:div w:id="205379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kellyporchcounselling.co.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kellyporchcounselling.co.uk/" TargetMode="External"/><Relationship Id="rId17" Type="http://schemas.openxmlformats.org/officeDocument/2006/relationships/hyperlink" Target="https://www.northantscounsellingtraining.co.uk/courses/level2-certificate-counselling-skills-northampton" TargetMode="External"/><Relationship Id="rId2" Type="http://schemas.openxmlformats.org/officeDocument/2006/relationships/numbering" Target="numbering.xml"/><Relationship Id="rId16" Type="http://schemas.openxmlformats.org/officeDocument/2006/relationships/hyperlink" Target="https://www.cpcab.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thantscounsellingtraining.co.uk/applications/counsellor-training-courses-northamptonshire"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hyperlink" Target="mailto:enquiries@northantscounsellingtraining.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54DBD-987C-437D-82E1-96485B684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15</Pages>
  <Words>3381</Words>
  <Characters>19275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Kelly Porch</cp:lastModifiedBy>
  <cp:revision>3</cp:revision>
  <cp:lastPrinted>2015-06-17T22:35:00Z</cp:lastPrinted>
  <dcterms:created xsi:type="dcterms:W3CDTF">2024-02-23T16:41:00Z</dcterms:created>
  <dcterms:modified xsi:type="dcterms:W3CDTF">2024-02-27T20:26:00Z</dcterms:modified>
</cp:coreProperties>
</file>